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D4" w:rsidRDefault="00E75DD4" w:rsidP="00E75DD4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75DD4" w:rsidRDefault="00E75DD4" w:rsidP="00E75DD4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  <w:r>
        <w:t xml:space="preserve">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Косинского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муниципального округа Пермского края</w:t>
      </w:r>
    </w:p>
    <w:p w:rsidR="00E75DD4" w:rsidRDefault="00E75DD4" w:rsidP="00E75DD4">
      <w:pPr>
        <w:pStyle w:val="ConsPlusNormal"/>
        <w:spacing w:line="36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</w:p>
    <w:p w:rsidR="00E75DD4" w:rsidRDefault="00E75DD4" w:rsidP="00E75DD4">
      <w:pPr>
        <w:pStyle w:val="ConsPlusNormal"/>
        <w:spacing w:line="36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ФОРМА</w:t>
      </w:r>
    </w:p>
    <w:p w:rsidR="00E75DD4" w:rsidRDefault="00E75DD4" w:rsidP="00E75DD4">
      <w:pPr>
        <w:pStyle w:val="ConsPlusNormal"/>
        <w:spacing w:line="36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</w:p>
    <w:p w:rsidR="00E75DD4" w:rsidRDefault="00E75DD4" w:rsidP="00E75DD4">
      <w:pPr>
        <w:pStyle w:val="ConsPlusNormal"/>
        <w:spacing w:line="36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5DD4" w:rsidRDefault="00E75DD4" w:rsidP="00E75DD4">
      <w:pPr>
        <w:pStyle w:val="ConsPlusNormal"/>
        <w:spacing w:line="12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75DD4" w:rsidRDefault="00E75DD4" w:rsidP="00E75DD4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обследования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DD4" w:rsidRDefault="00E75DD4" w:rsidP="00E75DD4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E75DD4" w:rsidRDefault="00E75DD4" w:rsidP="00E75DD4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75DD4" w:rsidRDefault="00E75DD4" w:rsidP="00E75DD4">
      <w:pPr>
        <w:pStyle w:val="ConsPlusNormal"/>
        <w:spacing w:line="240" w:lineRule="exac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территориальной психолого-медико-педагогической комиссии</w:t>
      </w:r>
    </w:p>
    <w:p w:rsidR="00E75DD4" w:rsidRDefault="00E75DD4" w:rsidP="00E75DD4">
      <w:pPr>
        <w:pStyle w:val="ConsPlusNormal"/>
        <w:spacing w:line="360" w:lineRule="exac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75DD4" w:rsidRDefault="00E75DD4" w:rsidP="00E75DD4">
      <w:pPr>
        <w:pStyle w:val="ConsPlusNormal"/>
        <w:spacing w:line="180" w:lineRule="exact"/>
        <w:ind w:left="425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ФИО руководителе</w:t>
      </w:r>
    </w:p>
    <w:p w:rsidR="00E75DD4" w:rsidRDefault="00E75DD4" w:rsidP="00E75DD4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75DD4" w:rsidRDefault="00E75DD4" w:rsidP="00E75DD4">
      <w:pPr>
        <w:pStyle w:val="ConsPlusNormal"/>
        <w:spacing w:line="180" w:lineRule="exact"/>
        <w:ind w:left="425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ФИО заявителя</w:t>
      </w:r>
    </w:p>
    <w:p w:rsidR="00E75DD4" w:rsidRDefault="00E75DD4" w:rsidP="00E75DD4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75DD4" w:rsidRDefault="00E75DD4" w:rsidP="00E75DD4">
      <w:pPr>
        <w:pStyle w:val="ConsPlusNormal"/>
        <w:spacing w:line="200" w:lineRule="exact"/>
        <w:ind w:left="425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ФИО </w:t>
      </w:r>
      <w:proofErr w:type="gramStart"/>
      <w:r>
        <w:rPr>
          <w:rFonts w:ascii="Times New Roman" w:hAnsi="Times New Roman" w:cs="Times New Roman"/>
          <w:sz w:val="20"/>
        </w:rPr>
        <w:t>обследуемого</w:t>
      </w:r>
      <w:proofErr w:type="gramEnd"/>
      <w:r>
        <w:rPr>
          <w:rFonts w:ascii="Times New Roman" w:hAnsi="Times New Roman" w:cs="Times New Roman"/>
          <w:sz w:val="20"/>
        </w:rPr>
        <w:t xml:space="preserve"> (полностью)</w:t>
      </w:r>
    </w:p>
    <w:p w:rsidR="00E75DD4" w:rsidRDefault="00E75DD4" w:rsidP="00E75DD4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75DD4" w:rsidRDefault="00E75DD4" w:rsidP="00E75DD4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___________________</w:t>
      </w:r>
    </w:p>
    <w:p w:rsidR="00E75DD4" w:rsidRDefault="00E75DD4" w:rsidP="00E75DD4">
      <w:pPr>
        <w:pStyle w:val="ConsPlusNormal"/>
        <w:spacing w:line="2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 </w:t>
      </w:r>
    </w:p>
    <w:p w:rsidR="00E75DD4" w:rsidRDefault="00E75DD4" w:rsidP="00E75DD4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75DD4" w:rsidRDefault="00E75DD4" w:rsidP="00E75DD4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</w:p>
    <w:p w:rsidR="00E75DD4" w:rsidRDefault="00E75DD4" w:rsidP="00E75D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провести комплексное психолого-медико-педагогическое обследование ____________________________________________________</w:t>
      </w:r>
    </w:p>
    <w:p w:rsidR="00E75DD4" w:rsidRDefault="00E75DD4" w:rsidP="00E75DD4">
      <w:pPr>
        <w:pStyle w:val="ConsPlusNormal"/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ФИО и дата рождения обследуемого</w:t>
      </w:r>
    </w:p>
    <w:p w:rsidR="00E75DD4" w:rsidRDefault="00E75DD4" w:rsidP="00E75DD4">
      <w:pPr>
        <w:pStyle w:val="ConsPlusNormal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75DD4" w:rsidRDefault="00E75DD4" w:rsidP="00E75DD4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представить мне заключение о:</w:t>
      </w:r>
    </w:p>
    <w:p w:rsidR="00E75DD4" w:rsidRDefault="00E75DD4" w:rsidP="00E75DD4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99060</wp:posOffset>
                </wp:positionV>
                <wp:extent cx="228600" cy="180975"/>
                <wp:effectExtent l="0" t="0" r="19050" b="2857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26" style="position:absolute;margin-left:6.45pt;margin-top:7.8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vmSAIAAE4EAAAOAAAAZHJzL2Uyb0RvYy54bWysVM2O0zAQviPxDpbvNEnVbtuo6WrVpQhp&#10;gZUWHsB1nMbCsc3YbVpOSFyReAQeggviZ58hfSMmTrd0gRMiB8vjGX/+5puZTM+3lSIbAU4andGk&#10;F1MiNDe51KuMvnq5eDSmxHmmc6aMFhndCUfPZw8fTGubir4pjcoFEATRLq1tRkvvbRpFjpeiYq5n&#10;rNDoLAxUzKMJqygHViN6paJ+HJ9FtYHcguHCOTy97Jx0FvCLQnD/oiic8ERlFLn5sEJYl+0azaYs&#10;XQGzpeQHGuwfWFRManz0CHXJPCNrkH9AVZKDcabwPW6qyBSF5CLkgNkk8W/Z3JTMipALiuPsUSb3&#10;/2D58801EJlndDShRLMKa9R82r/bf2y+N7f7983n5rb5tv/Q/Gi+NF8JBqFitXUpXryx19Dm7OyV&#10;4a8d0WZeMr0SFwCmLgXLkWfSxkf3LrSGw6tkWT8zOb7H1t4E8bYFVC0gykK2oUa7Y43E1hOOh/3+&#10;+CzGSnJ0JeN4MhqGF1h6d9mC80+EqUi7yShgCwRwtrlyviXD0ruQQN4omS+kUsGA1XKugGwYtssi&#10;fAd0dxqmNKkzOhn2hwH5ns+dQsTh+xtEJT32vZJVRsfHIJa2qj3WeehKz6Tq9khZ6YOMrXJdBZYm&#10;36GKYLqmxiHETWngLSU1NnRG3Zs1A0GJeqqxEpNkMGgnIBiD4aiPBpx6lqcepjlCZdRT0m3nvpua&#10;tQW5KvGlJOSuzQVWr5BB2bayHasDWWzaIPhhwNqpOLVD1K/fwOwnAAAA//8DAFBLAwQUAAYACAAA&#10;ACEA81Y0vNoAAAAHAQAADwAAAGRycy9kb3ducmV2LnhtbEyOQU+DQBSE7yb+h80z8WaXYm1aytIY&#10;TU08tvTi7QGvgLJvCbu06K/3eaqnyWQmM1+6nWynzjT41rGB+SwCRVy6quXawDHfPaxA+YBcYeeY&#10;DHyTh212e5NiUrkL7+l8CLWSEfYJGmhC6BOtfdmQRT9zPbFkJzdYDGKHWlcDXmTcdjqOoqW22LI8&#10;NNjTS0Pl12G0Boo2PuLPPn+L7Hr3GN6n/HP8eDXm/m563oAKNIVrGf7wBR0yYSrcyJVXnfh4LU3R&#10;pyUoyRcr8YXoYg46S/V//uwXAAD//wMAUEsBAi0AFAAGAAgAAAAhALaDOJL+AAAA4QEAABMAAAAA&#10;AAAAAAAAAAAAAAAAAFtDb250ZW50X1R5cGVzXS54bWxQSwECLQAUAAYACAAAACEAOP0h/9YAAACU&#10;AQAACwAAAAAAAAAAAAAAAAAvAQAAX3JlbHMvLnJlbHNQSwECLQAUAAYACAAAACEA8DiL5kgCAABO&#10;BAAADgAAAAAAAAAAAAAAAAAuAgAAZHJzL2Uyb0RvYy54bWxQSwECLQAUAAYACAAAACEA81Y0vNoA&#10;AAAHAQAADwAAAAAAAAAAAAAAAACiBAAAZHJzL2Rvd25yZXYueG1sUEsFBgAAAAAEAAQA8wAAAKkF&#10;AAAAAA==&#10;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специальных условий для получения образования;</w:t>
      </w:r>
    </w:p>
    <w:p w:rsidR="00E75DD4" w:rsidRDefault="00E75DD4" w:rsidP="00E75DD4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108585</wp:posOffset>
                </wp:positionV>
                <wp:extent cx="228600" cy="1809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6.45pt;margin-top:8.55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O5RwIAAE4EAAAOAAAAZHJzL2Uyb0RvYy54bWysVM2O0zAQviPxDpbvNEnVbtuo6WrVpQhp&#10;gZUWHsB1nMbCsc3YbVpOSFyReAQeggviZ58hfSMmTrd0gRMiB8vjGX+e+b6ZTM+3lSIbAU4andGk&#10;F1MiNDe51KuMvnq5eDSmxHmmc6aMFhndCUfPZw8fTGubir4pjcoFEATRLq1tRkvvbRpFjpeiYq5n&#10;rNDoLAxUzKMJqygHViN6paJ+HJ9FtYHcguHCOTy97Jx0FvCLQnD/oiic8ERlFHPzYYWwLts1mk1Z&#10;ugJmS8kPabB/yKJiUuOjR6hL5hlZg/wDqpIcjDOF73FTRaYoJBehBqwmiX+r5qZkVoRakBxnjzS5&#10;/wfLn2+ugcg8oyNUSrMKNWo+7d/tPzbfm9v9++Zzc9t8239ofjRfmq8Eg5Cx2roUL97Ya2hrdvbK&#10;8NeOaDMvmV6JCwBTl4LlmGfSxkf3LrSGw6tkWT8zOb7H1t4E8rYFVC0g0kK2QaPdUSOx9YTjYb8/&#10;PotRSY6uZBxPRsPwAkvvLltw/okwFWk3GQVsgQDONlfOt8mw9C4kJG+UzBdSqWDAajlXQDYM22UR&#10;vgO6Ow1TmtQZnQz7w4B8z+dOIeLw/Q2ikh77Xskqo+NjEEtb1h7rPHSlZ1J1e0xZ6QONLXOdAkuT&#10;75BFMF1T4xDipjTwlpIaGzqj7s2agaBEPdWoxCQZDNoJCMZgOOqjAaee5amHaY5QGfWUdNu576Zm&#10;bUGuSnwpCbVrc4HqFTIw2yrbZXVIFps2EH4YsHYqTu0Q9es3MPsJAAD//wMAUEsDBBQABgAIAAAA&#10;IQAuJLRh2gAAAAcBAAAPAAAAZHJzL2Rvd25yZXYueG1sTI5BT4NAFITvJv6HzTPxZpei1payNEZT&#10;E48tvXh7wBOo7FvCLi36632e6mkymcnMl24m26kTDb51bGA+i0ARl65quTZwyLd3S1A+IFfYOSYD&#10;3+Rhk11fpZhU7sw7Ou1DrWSEfYIGmhD6RGtfNmTRz1xPLNmnGywGsUOtqwHPMm47HUfRQltsWR4a&#10;7OmlofJrP1oDRRsf8GeXv0V2tb0P71N+HD9ejbm9mZ7XoAJN4VKGP3xBh0yYCjdy5VUnPl5JU/Rp&#10;Dkryh6X4QvRxATpL9X/+7BcAAP//AwBQSwECLQAUAAYACAAAACEAtoM4kv4AAADhAQAAEwAAAAAA&#10;AAAAAAAAAAAAAAAAW0NvbnRlbnRfVHlwZXNdLnhtbFBLAQItABQABgAIAAAAIQA4/SH/1gAAAJQB&#10;AAALAAAAAAAAAAAAAAAAAC8BAABfcmVscy8ucmVsc1BLAQItABQABgAIAAAAIQCNyRO5RwIAAE4E&#10;AAAOAAAAAAAAAAAAAAAAAC4CAABkcnMvZTJvRG9jLnhtbFBLAQItABQABgAIAAAAIQAuJLRh2gAA&#10;AAcBAAAPAAAAAAAAAAAAAAAAAKEEAABkcnMvZG93bnJldi54bWxQSwUGAAAAAAQABADzAAAAqAUA&#10;AAAA&#10;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E75DD4" w:rsidRDefault="00E75DD4" w:rsidP="00E75DD4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108585</wp:posOffset>
                </wp:positionV>
                <wp:extent cx="228600" cy="1809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6" style="position:absolute;margin-left:7.2pt;margin-top:8.55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xtSAIAAE4EAAAOAAAAZHJzL2Uyb0RvYy54bWysVM2O0zAQviPxDpbvNEnVbtuo6WrVpQhp&#10;gZUWHsB1nMbCsc3YbVpOSFyReAQeggviZ58hfSMmTrd0gRMiB8vjGX/+5puZTM+3lSIbAU4andGk&#10;F1MiNDe51KuMvnq5eDSmxHmmc6aMFhndCUfPZw8fTGubir4pjcoFEATRLq1tRkvvbRpFjpeiYq5n&#10;rNDoLAxUzKMJqygHViN6paJ+HJ9FtYHcguHCOTy97Jx0FvCLQnD/oiic8ERlFLn5sEJYl+0azaYs&#10;XQGzpeQHGuwfWFRManz0CHXJPCNrkH9AVZKDcabwPW6qyBSF5CLkgNkk8W/Z3JTMipALiuPsUSb3&#10;/2D58801EJlndDSiRLMKa9R82r/bf2y+N7f7983n5rb5tv/Q/Gi+NF8JBqFitXUpXryx19Dm7OyV&#10;4a8d0WZeMr0SFwCmLgXLkWfSxkf3LrSGw6tkWT8zOb7H1t4E8bYFVC0gykK2oUa7Y43E1hOOh/3+&#10;+CzGSnJ0JeN4MhqGF1h6d9mC80+EqUi7yShgCwRwtrlyviXD0ruQQN4omS+kUsGA1XKugGwYtssi&#10;fAd0dxqmNKkzOhn2hwH5ns+dQsTh+xtEJT32vZJVRsfHIJa2qj3WeehKz6Tq9khZ6YOMrXJdBZYm&#10;36GKYLqmxiHETWngLSU1NnRG3Zs1A0GJeqqxEpNkMGgnIBiD4aiPBpx6lqcepjlCZdRT0m3nvpua&#10;tQW5KvGlJOSuzQVWr5BB2bayHasDWWzaIPhhwNqpOLVD1K/fwOwnAAAA//8DAFBLAwQUAAYACAAA&#10;ACEAbbSC69sAAAAHAQAADwAAAGRycy9kb3ducmV2LnhtbEyOwU7DMBBE70j8g7VI3KjdkhYa4lQI&#10;VCSObXrh5sTbJBCvo9hpA1/Pciqn1dOMZl+2mVwnTjiE1pOG+UyBQKq8banWcCi2d48gQjRkTecJ&#10;NXxjgE1+fZWZ1Poz7fC0j7XgEQqp0dDE2KdShqpBZ8LM90icHf3gTGQcamkHc+Zx18mFUivpTEv8&#10;oTE9vjRYfe1Hp6FsFwfzsyvelFtv7+P7VHyOH69a395Mz08gIk7xUoY/fVaHnJ1KP5INomNOEm7y&#10;fZiD4HypmEsNyXIFMs/kf//8FwAA//8DAFBLAQItABQABgAIAAAAIQC2gziS/gAAAOEBAAATAAAA&#10;AAAAAAAAAAAAAAAAAABbQ29udGVudF9UeXBlc10ueG1sUEsBAi0AFAAGAAgAAAAhADj9If/WAAAA&#10;lAEAAAsAAAAAAAAAAAAAAAAALwEAAF9yZWxzLy5yZWxzUEsBAi0AFAAGAAgAAAAhAJSY/G1IAgAA&#10;TgQAAA4AAAAAAAAAAAAAAAAALgIAAGRycy9lMm9Eb2MueG1sUEsBAi0AFAAGAAgAAAAhAG20guvb&#10;AAAABwEAAA8AAAAAAAAAAAAAAAAAogQAAGRycy9kb3ducmV2LnhtbFBLBQYAAAAABAAEAPMAAACq&#10;BQAAAAA=&#10;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E75DD4" w:rsidRDefault="00E75DD4" w:rsidP="00E75DD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75DD4" w:rsidRDefault="00E75DD4" w:rsidP="00E75D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согласие специалистам территориальной психолого-медико-педагогической комиссии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законом от 27 июля 2006 г. № 152-ФЗ </w:t>
      </w:r>
      <w:r>
        <w:rPr>
          <w:rFonts w:ascii="Times New Roman" w:hAnsi="Times New Roman" w:cs="Times New Roman"/>
          <w:sz w:val="28"/>
          <w:szCs w:val="28"/>
        </w:rPr>
        <w:br/>
        <w:t>«О персональных данных»</w:t>
      </w:r>
    </w:p>
    <w:p w:rsidR="00E75DD4" w:rsidRDefault="00E75DD4" w:rsidP="00E75DD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75DD4" w:rsidRDefault="00E75DD4" w:rsidP="00E75DD4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______________/_________________</w:t>
      </w:r>
    </w:p>
    <w:p w:rsidR="00E75DD4" w:rsidRDefault="00E75DD4" w:rsidP="00E75DD4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Дата                                                         подпись                        расшифровка</w:t>
      </w:r>
    </w:p>
    <w:p w:rsidR="00E75DD4" w:rsidRDefault="00E75DD4" w:rsidP="00E75DD4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45"/>
      <w:bookmarkEnd w:id="0"/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______________/_________________</w:t>
      </w:r>
    </w:p>
    <w:p w:rsidR="00E75DD4" w:rsidRDefault="00E75DD4" w:rsidP="00E75DD4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Дата                                                      подпись лица,                расшифровка</w:t>
      </w:r>
    </w:p>
    <w:p w:rsidR="00E75DD4" w:rsidRDefault="00E75DD4" w:rsidP="00E75DD4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</w:rPr>
        <w:t>достигшего</w:t>
      </w:r>
      <w:proofErr w:type="gramEnd"/>
      <w:r>
        <w:rPr>
          <w:rFonts w:ascii="Times New Roman" w:hAnsi="Times New Roman" w:cs="Times New Roman"/>
          <w:sz w:val="20"/>
        </w:rPr>
        <w:t xml:space="preserve"> 15 лет </w:t>
      </w:r>
    </w:p>
    <w:p w:rsidR="00E75DD4" w:rsidRDefault="00E75DD4" w:rsidP="00E75D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о том, что в случае предъявления заключения территориальной психолого-медико-педагогической комиссии </w:t>
      </w:r>
      <w:r>
        <w:rPr>
          <w:rFonts w:ascii="Times New Roman" w:hAnsi="Times New Roman" w:cs="Times New Roman"/>
          <w:sz w:val="28"/>
          <w:szCs w:val="28"/>
        </w:rPr>
        <w:br/>
        <w:t>(далее – ТПМПК) в образовательную организацию, ТПМПК отслеживает выполнение выданных рекомендаций.</w:t>
      </w:r>
    </w:p>
    <w:p w:rsidR="00E75DD4" w:rsidRDefault="00E75DD4" w:rsidP="00E75D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DD4" w:rsidRDefault="00E75DD4" w:rsidP="00E75DD4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______________/_________________</w:t>
      </w:r>
    </w:p>
    <w:p w:rsidR="00E75DD4" w:rsidRDefault="00E75DD4" w:rsidP="00E75DD4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Дата                                                         подпись                        расшифровка</w:t>
      </w:r>
    </w:p>
    <w:p w:rsidR="00E75DD4" w:rsidRDefault="00E75DD4" w:rsidP="00E75DD4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______________/_________________</w:t>
      </w:r>
    </w:p>
    <w:p w:rsidR="00E75DD4" w:rsidRDefault="00E75DD4" w:rsidP="00E75DD4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Дата                                                      подпись лица,                расшифровка</w:t>
      </w:r>
    </w:p>
    <w:p w:rsidR="00E75DD4" w:rsidRDefault="00E75DD4" w:rsidP="00E75DD4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</w:rPr>
        <w:t>достигшего</w:t>
      </w:r>
      <w:proofErr w:type="gramEnd"/>
      <w:r>
        <w:rPr>
          <w:rFonts w:ascii="Times New Roman" w:hAnsi="Times New Roman" w:cs="Times New Roman"/>
          <w:sz w:val="20"/>
        </w:rPr>
        <w:t xml:space="preserve"> 15 лет </w:t>
      </w:r>
    </w:p>
    <w:p w:rsidR="00E75DD4" w:rsidRDefault="00E75DD4" w:rsidP="00E75D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647" w:rsidRDefault="004A7647">
      <w:bookmarkStart w:id="1" w:name="_GoBack"/>
      <w:bookmarkEnd w:id="1"/>
    </w:p>
    <w:sectPr w:rsidR="004A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D4"/>
    <w:rsid w:val="004A7647"/>
    <w:rsid w:val="00E7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2025-05-05T07:09:00Z</dcterms:created>
  <dcterms:modified xsi:type="dcterms:W3CDTF">2025-05-05T07:09:00Z</dcterms:modified>
</cp:coreProperties>
</file>