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48C" w:rsidRDefault="007521FD" w:rsidP="00CB25CD">
      <w:pPr>
        <w:spacing w:after="0" w:line="240" w:lineRule="exact"/>
        <w:ind w:right="425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21F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662336" behindDoc="0" locked="1" layoutInCell="1" allowOverlap="1" wp14:anchorId="41AE96E4" wp14:editId="61DF903A">
                <wp:simplePos x="0" y="0"/>
                <wp:positionH relativeFrom="column">
                  <wp:posOffset>4548505</wp:posOffset>
                </wp:positionH>
                <wp:positionV relativeFrom="page">
                  <wp:posOffset>2364105</wp:posOffset>
                </wp:positionV>
                <wp:extent cx="1346200" cy="1404620"/>
                <wp:effectExtent l="0" t="0" r="0" b="0"/>
                <wp:wrapSquare wrapText="bothSides"/>
                <wp:docPr id="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62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21FD" w:rsidRPr="007521FD" w:rsidRDefault="000917DE" w:rsidP="00615A3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471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58.15pt;margin-top:186.15pt;width:106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" filled="f" stroked="f">
                <v:textbox style="mso-fit-shape-to-text:t">
                  <w:txbxContent>
                    <w:p w:rsidR="007521FD" w:rsidRPr="007521FD" w:rsidRDefault="000917DE" w:rsidP="00615A3C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>471</w:t>
                      </w:r>
                    </w:p>
                  </w:txbxContent>
                </v:textbox>
                <w10:wrap type="square" anchory="page"/>
                <w10:anchorlock/>
              </v:shape>
            </w:pict>
          </mc:Fallback>
        </mc:AlternateContent>
      </w:r>
      <w:r w:rsidRPr="007521F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660288" behindDoc="0" locked="1" layoutInCell="1" allowOverlap="1" wp14:anchorId="0BCFB62D" wp14:editId="3A8C8290">
                <wp:simplePos x="0" y="0"/>
                <wp:positionH relativeFrom="column">
                  <wp:posOffset>705485</wp:posOffset>
                </wp:positionH>
                <wp:positionV relativeFrom="page">
                  <wp:posOffset>2369185</wp:posOffset>
                </wp:positionV>
                <wp:extent cx="1346200" cy="1404620"/>
                <wp:effectExtent l="0" t="0" r="0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62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21FD" w:rsidRPr="007521FD" w:rsidRDefault="000917DE" w:rsidP="00615A3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05.10.2020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55.55pt;margin-top:186.55pt;width:106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" filled="f" stroked="f">
                <v:textbox style="mso-fit-shape-to-text:t">
                  <w:txbxContent>
                    <w:p w:rsidR="007521FD" w:rsidRPr="007521FD" w:rsidRDefault="000917DE" w:rsidP="00615A3C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>05.10.2020</w:t>
                      </w:r>
                    </w:p>
                  </w:txbxContent>
                </v:textbox>
                <w10:wrap type="square" anchory="page"/>
                <w10:anchorlock/>
              </v:shape>
            </w:pict>
          </mc:Fallback>
        </mc:AlternateContent>
      </w:r>
      <w:r w:rsidRPr="007521F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1" layoutInCell="1" allowOverlap="1" wp14:anchorId="4BE91825" wp14:editId="48503256">
            <wp:simplePos x="0" y="0"/>
            <wp:positionH relativeFrom="column">
              <wp:posOffset>6350</wp:posOffset>
            </wp:positionH>
            <wp:positionV relativeFrom="page">
              <wp:posOffset>309880</wp:posOffset>
            </wp:positionV>
            <wp:extent cx="5940000" cy="2872800"/>
            <wp:effectExtent l="0" t="0" r="3810" b="3810"/>
            <wp:wrapTopAndBottom/>
            <wp:docPr id="7" name="Рисунок 7" descr="C:\Users\user\Desktop\5552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55522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000" cy="287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25CD">
        <w:rPr>
          <w:rFonts w:ascii="Times New Roman" w:hAnsi="Times New Roman" w:cs="Times New Roman"/>
          <w:b/>
          <w:sz w:val="28"/>
          <w:szCs w:val="28"/>
        </w:rPr>
        <w:t xml:space="preserve">Об утверждении Порядка предоставления бесплатного горячего питания </w:t>
      </w:r>
      <w:proofErr w:type="gramStart"/>
      <w:r w:rsidR="00CB25CD">
        <w:rPr>
          <w:rFonts w:ascii="Times New Roman" w:hAnsi="Times New Roman" w:cs="Times New Roman"/>
          <w:b/>
          <w:sz w:val="28"/>
          <w:szCs w:val="28"/>
        </w:rPr>
        <w:t>обучающимся</w:t>
      </w:r>
      <w:proofErr w:type="gramEnd"/>
      <w:r w:rsidR="00CB25CD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CB25CD" w:rsidRPr="00EA74DC">
        <w:rPr>
          <w:rFonts w:ascii="Times New Roman" w:hAnsi="Times New Roman" w:cs="Times New Roman"/>
          <w:b/>
          <w:sz w:val="28"/>
          <w:szCs w:val="28"/>
        </w:rPr>
        <w:t>получающим</w:t>
      </w:r>
      <w:r w:rsidR="00CB25CD">
        <w:rPr>
          <w:rFonts w:ascii="Times New Roman" w:hAnsi="Times New Roman" w:cs="Times New Roman"/>
          <w:b/>
          <w:sz w:val="28"/>
          <w:szCs w:val="28"/>
        </w:rPr>
        <w:t xml:space="preserve"> начальное </w:t>
      </w:r>
      <w:r w:rsidR="0026341C">
        <w:rPr>
          <w:rFonts w:ascii="Times New Roman" w:hAnsi="Times New Roman" w:cs="Times New Roman"/>
          <w:b/>
          <w:sz w:val="28"/>
          <w:szCs w:val="28"/>
        </w:rPr>
        <w:t xml:space="preserve">общее </w:t>
      </w:r>
      <w:r w:rsidR="00CB25CD">
        <w:rPr>
          <w:rFonts w:ascii="Times New Roman" w:hAnsi="Times New Roman" w:cs="Times New Roman"/>
          <w:b/>
          <w:sz w:val="28"/>
          <w:szCs w:val="28"/>
        </w:rPr>
        <w:t>образование в муниципальных общеобразовательных организациях Косинского муниципального округа Пермского края</w:t>
      </w:r>
    </w:p>
    <w:p w:rsidR="00CB25CD" w:rsidRDefault="00CB25CD" w:rsidP="00CB25C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25CD" w:rsidRDefault="00CB25CD" w:rsidP="00CB25C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25CD" w:rsidRDefault="00CB25CD" w:rsidP="00CB25CD">
      <w:pPr>
        <w:pStyle w:val="a3"/>
        <w:suppressAutoHyphens/>
        <w:spacing w:line="240" w:lineRule="auto"/>
        <w:ind w:firstLine="567"/>
        <w:rPr>
          <w:szCs w:val="28"/>
        </w:rPr>
      </w:pPr>
      <w:proofErr w:type="gramStart"/>
      <w:r w:rsidRPr="00CB25CD">
        <w:rPr>
          <w:szCs w:val="28"/>
        </w:rPr>
        <w:t>В соответствии со статьей 37 Федерального закона от 29 декабря 2012 г. № 273-ФЗ «Об образовании в Российской Федерации», статьей 20 Закона Пермского края от 12 марта 2014 г. № 308-ПК «Об образовании в Пермском крае», государственной программой Пермского края «Образование и молодежная политика», утвержденной Постановлением Правительства Пермского края от 03 октября 2013 г. № 1318-п, Постановлением</w:t>
      </w:r>
      <w:proofErr w:type="gramEnd"/>
      <w:r w:rsidRPr="00CB25CD">
        <w:rPr>
          <w:szCs w:val="28"/>
        </w:rPr>
        <w:t xml:space="preserve"> </w:t>
      </w:r>
      <w:proofErr w:type="gramStart"/>
      <w:r w:rsidRPr="00CB25CD">
        <w:rPr>
          <w:szCs w:val="28"/>
        </w:rPr>
        <w:t>Правительства Пермского края от 02.07.2020 г. № 482-п «Об утверждении Порядка предоставления и расходования иных межбюджетных трансфертов из бюджета Пермского края с участием средств федерального бюджета бюджетам муниципальных и городских округов, муниципальных районов Пермского края на реализацию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организациях»</w:t>
      </w:r>
      <w:proofErr w:type="gramEnd"/>
    </w:p>
    <w:p w:rsidR="00CB25CD" w:rsidRPr="00CB25CD" w:rsidRDefault="00CB25CD" w:rsidP="00CB25CD">
      <w:pPr>
        <w:pStyle w:val="a3"/>
        <w:suppressAutoHyphens/>
        <w:spacing w:line="240" w:lineRule="auto"/>
        <w:ind w:firstLine="567"/>
        <w:rPr>
          <w:szCs w:val="28"/>
        </w:rPr>
      </w:pPr>
    </w:p>
    <w:p w:rsidR="00CB25CD" w:rsidRDefault="00CB25CD" w:rsidP="00CB25CD">
      <w:pPr>
        <w:pStyle w:val="a3"/>
        <w:suppressAutoHyphens/>
        <w:spacing w:line="240" w:lineRule="auto"/>
        <w:ind w:firstLine="567"/>
        <w:rPr>
          <w:szCs w:val="28"/>
        </w:rPr>
      </w:pPr>
      <w:r w:rsidRPr="00CB25CD">
        <w:rPr>
          <w:szCs w:val="28"/>
        </w:rPr>
        <w:t>ПОСТАНОВЛЯ</w:t>
      </w:r>
      <w:r>
        <w:rPr>
          <w:szCs w:val="28"/>
        </w:rPr>
        <w:t>Ю</w:t>
      </w:r>
      <w:r w:rsidRPr="00CB25CD">
        <w:rPr>
          <w:szCs w:val="28"/>
        </w:rPr>
        <w:t>:</w:t>
      </w:r>
    </w:p>
    <w:p w:rsidR="00CB25CD" w:rsidRPr="00CB25CD" w:rsidRDefault="00CB25CD" w:rsidP="00CB25CD">
      <w:pPr>
        <w:pStyle w:val="a3"/>
        <w:suppressAutoHyphens/>
        <w:spacing w:line="240" w:lineRule="auto"/>
        <w:ind w:firstLine="567"/>
        <w:rPr>
          <w:szCs w:val="28"/>
        </w:rPr>
      </w:pPr>
    </w:p>
    <w:p w:rsidR="00CB25CD" w:rsidRPr="00CB25CD" w:rsidRDefault="00CB25CD" w:rsidP="00CB25CD">
      <w:pPr>
        <w:pStyle w:val="a3"/>
        <w:numPr>
          <w:ilvl w:val="0"/>
          <w:numId w:val="1"/>
        </w:numPr>
        <w:suppressAutoHyphens/>
        <w:spacing w:line="240" w:lineRule="auto"/>
        <w:ind w:left="0" w:firstLine="567"/>
        <w:rPr>
          <w:szCs w:val="28"/>
        </w:rPr>
      </w:pPr>
      <w:r w:rsidRPr="00CB25CD">
        <w:rPr>
          <w:szCs w:val="28"/>
        </w:rPr>
        <w:t xml:space="preserve">Утвердить прилагаемый Порядок предоставления бесплатного горячего питания </w:t>
      </w:r>
      <w:proofErr w:type="gramStart"/>
      <w:r w:rsidRPr="00CB25CD">
        <w:rPr>
          <w:szCs w:val="28"/>
        </w:rPr>
        <w:t>обучающимся</w:t>
      </w:r>
      <w:proofErr w:type="gramEnd"/>
      <w:r w:rsidRPr="00CB25CD">
        <w:rPr>
          <w:szCs w:val="28"/>
        </w:rPr>
        <w:t xml:space="preserve">, </w:t>
      </w:r>
      <w:r w:rsidRPr="00EA74DC">
        <w:rPr>
          <w:szCs w:val="28"/>
        </w:rPr>
        <w:t>получающим</w:t>
      </w:r>
      <w:r w:rsidRPr="00CB25CD">
        <w:rPr>
          <w:szCs w:val="28"/>
        </w:rPr>
        <w:t xml:space="preserve"> начальное </w:t>
      </w:r>
      <w:r w:rsidR="0026341C">
        <w:rPr>
          <w:szCs w:val="28"/>
        </w:rPr>
        <w:t xml:space="preserve">общее </w:t>
      </w:r>
      <w:r w:rsidRPr="00CB25CD">
        <w:rPr>
          <w:szCs w:val="28"/>
        </w:rPr>
        <w:t>образование в муниципальных общеобразовательных организациях Косинского муниципального округа Пермского края.</w:t>
      </w:r>
    </w:p>
    <w:p w:rsidR="00CB25CD" w:rsidRDefault="00CB25CD" w:rsidP="00CB25CD">
      <w:pPr>
        <w:pStyle w:val="a3"/>
        <w:numPr>
          <w:ilvl w:val="0"/>
          <w:numId w:val="1"/>
        </w:numPr>
        <w:suppressAutoHyphens/>
        <w:spacing w:line="240" w:lineRule="auto"/>
        <w:ind w:left="0" w:firstLine="567"/>
        <w:rPr>
          <w:szCs w:val="28"/>
        </w:rPr>
      </w:pPr>
      <w:r>
        <w:rPr>
          <w:szCs w:val="28"/>
        </w:rPr>
        <w:t>Настоящее постановление подлежит опубликованию (обнародованию) в соответствии с установленным порядком.</w:t>
      </w:r>
    </w:p>
    <w:p w:rsidR="00CB25CD" w:rsidRPr="00CB25CD" w:rsidRDefault="00CB25CD" w:rsidP="00CB25CD">
      <w:pPr>
        <w:pStyle w:val="a3"/>
        <w:numPr>
          <w:ilvl w:val="0"/>
          <w:numId w:val="1"/>
        </w:numPr>
        <w:suppressAutoHyphens/>
        <w:spacing w:line="240" w:lineRule="auto"/>
        <w:ind w:left="0" w:firstLine="567"/>
        <w:rPr>
          <w:bCs/>
          <w:szCs w:val="28"/>
        </w:rPr>
      </w:pPr>
      <w:r w:rsidRPr="00CB25CD">
        <w:rPr>
          <w:bCs/>
          <w:szCs w:val="28"/>
        </w:rPr>
        <w:t>Настоящее постановление вступает в силу со дня его подписания и распространяется на правоотношения, возникшие с 01 сентября 2020 года.</w:t>
      </w:r>
    </w:p>
    <w:p w:rsidR="00CB25CD" w:rsidRPr="00CB25CD" w:rsidRDefault="00CB25CD" w:rsidP="00CB25CD">
      <w:pPr>
        <w:pStyle w:val="a3"/>
        <w:numPr>
          <w:ilvl w:val="0"/>
          <w:numId w:val="1"/>
        </w:numPr>
        <w:suppressAutoHyphens/>
        <w:spacing w:line="240" w:lineRule="auto"/>
        <w:ind w:left="0" w:firstLine="567"/>
        <w:rPr>
          <w:bCs/>
          <w:szCs w:val="28"/>
        </w:rPr>
      </w:pPr>
      <w:proofErr w:type="gramStart"/>
      <w:r w:rsidRPr="00CB25CD">
        <w:rPr>
          <w:szCs w:val="28"/>
        </w:rPr>
        <w:lastRenderedPageBreak/>
        <w:t>Контроль за</w:t>
      </w:r>
      <w:proofErr w:type="gramEnd"/>
      <w:r w:rsidRPr="00CB25CD">
        <w:rPr>
          <w:szCs w:val="28"/>
        </w:rPr>
        <w:t xml:space="preserve"> исполнением настоящего постановления </w:t>
      </w:r>
      <w:r>
        <w:rPr>
          <w:szCs w:val="28"/>
        </w:rPr>
        <w:t xml:space="preserve">возложить на заместителя главы администрации Косинского муниципального округа Пермского края по социальному развитию </w:t>
      </w:r>
      <w:proofErr w:type="spellStart"/>
      <w:r>
        <w:rPr>
          <w:szCs w:val="28"/>
        </w:rPr>
        <w:t>Кетову</w:t>
      </w:r>
      <w:proofErr w:type="spellEnd"/>
      <w:r>
        <w:rPr>
          <w:szCs w:val="28"/>
        </w:rPr>
        <w:t xml:space="preserve"> Н.В.</w:t>
      </w:r>
    </w:p>
    <w:p w:rsidR="00CB25CD" w:rsidRDefault="00CB25CD" w:rsidP="00CB25CD">
      <w:pPr>
        <w:pStyle w:val="a3"/>
        <w:suppressAutoHyphens/>
        <w:spacing w:line="240" w:lineRule="auto"/>
        <w:ind w:firstLine="0"/>
        <w:rPr>
          <w:szCs w:val="28"/>
        </w:rPr>
      </w:pPr>
    </w:p>
    <w:p w:rsidR="00CB25CD" w:rsidRDefault="00CB25CD" w:rsidP="00CB25CD">
      <w:pPr>
        <w:pStyle w:val="a3"/>
        <w:suppressAutoHyphens/>
        <w:spacing w:line="240" w:lineRule="auto"/>
        <w:ind w:firstLine="0"/>
        <w:rPr>
          <w:szCs w:val="28"/>
        </w:rPr>
      </w:pPr>
    </w:p>
    <w:p w:rsidR="00CB25CD" w:rsidRPr="00CB25CD" w:rsidRDefault="00CB25CD" w:rsidP="00CB25CD">
      <w:pPr>
        <w:pStyle w:val="a3"/>
        <w:suppressAutoHyphens/>
        <w:spacing w:line="240" w:lineRule="auto"/>
        <w:ind w:firstLine="0"/>
        <w:rPr>
          <w:szCs w:val="28"/>
        </w:rPr>
      </w:pPr>
    </w:p>
    <w:p w:rsidR="00CB25CD" w:rsidRDefault="00CB25CD" w:rsidP="00CB25C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главы муниципального округа – </w:t>
      </w:r>
    </w:p>
    <w:p w:rsidR="00CB25CD" w:rsidRDefault="00CB25CD" w:rsidP="00CB25C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главы администрации Косинского </w:t>
      </w:r>
    </w:p>
    <w:p w:rsidR="00CB25CD" w:rsidRPr="00CB25CD" w:rsidRDefault="00CB25CD" w:rsidP="00CB25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округа Пермского края                                      С.А.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Пахтусова</w:t>
      </w:r>
      <w:proofErr w:type="spellEnd"/>
    </w:p>
    <w:p w:rsidR="00CB25CD" w:rsidRDefault="00CB25CD" w:rsidP="00CB25C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  <w:sectPr w:rsidR="00CB25CD" w:rsidSect="00CC229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B25CD" w:rsidRDefault="00CB25CD" w:rsidP="00CB25CD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CB25CD" w:rsidRPr="00CB25CD" w:rsidRDefault="00CB25CD" w:rsidP="00CB25CD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 п</w:t>
      </w:r>
      <w:r w:rsidRPr="00CB25CD">
        <w:rPr>
          <w:rFonts w:ascii="Times New Roman" w:hAnsi="Times New Roman" w:cs="Times New Roman"/>
          <w:sz w:val="28"/>
          <w:szCs w:val="28"/>
        </w:rPr>
        <w:t xml:space="preserve">остановлением </w:t>
      </w:r>
      <w:r>
        <w:rPr>
          <w:rFonts w:ascii="Times New Roman" w:hAnsi="Times New Roman" w:cs="Times New Roman"/>
          <w:sz w:val="28"/>
          <w:szCs w:val="28"/>
        </w:rPr>
        <w:t xml:space="preserve">главы Косинского муниципального округа Пермского края от </w:t>
      </w:r>
      <w:r w:rsidR="000917DE">
        <w:rPr>
          <w:rFonts w:ascii="Times New Roman" w:hAnsi="Times New Roman" w:cs="Times New Roman"/>
          <w:sz w:val="28"/>
          <w:szCs w:val="28"/>
        </w:rPr>
        <w:t>05.10.</w:t>
      </w:r>
      <w:r w:rsidRPr="000917DE">
        <w:rPr>
          <w:rFonts w:ascii="Times New Roman" w:hAnsi="Times New Roman" w:cs="Times New Roman"/>
          <w:sz w:val="28"/>
          <w:szCs w:val="28"/>
        </w:rPr>
        <w:t xml:space="preserve">2020 № </w:t>
      </w:r>
      <w:r w:rsidR="000917DE">
        <w:rPr>
          <w:rFonts w:ascii="Times New Roman" w:hAnsi="Times New Roman" w:cs="Times New Roman"/>
          <w:sz w:val="28"/>
          <w:szCs w:val="28"/>
        </w:rPr>
        <w:t>471</w:t>
      </w:r>
    </w:p>
    <w:p w:rsidR="00CB25CD" w:rsidRPr="00CB25CD" w:rsidRDefault="00CB25CD" w:rsidP="00CB25C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B25CD" w:rsidRDefault="00CB25CD" w:rsidP="00CB25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25CD" w:rsidRPr="00CB25CD" w:rsidRDefault="00CB25CD" w:rsidP="00CB25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25CD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</w:p>
    <w:p w:rsidR="00EA74DC" w:rsidRDefault="00CB25CD" w:rsidP="00CB25C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25CD">
        <w:rPr>
          <w:rFonts w:ascii="Times New Roman" w:hAnsi="Times New Roman" w:cs="Times New Roman"/>
          <w:b/>
          <w:bCs/>
          <w:sz w:val="28"/>
          <w:szCs w:val="28"/>
        </w:rPr>
        <w:t xml:space="preserve">предоставления бесплатного горячего питания </w:t>
      </w:r>
      <w:proofErr w:type="gramStart"/>
      <w:r w:rsidRPr="00CB25CD">
        <w:rPr>
          <w:rFonts w:ascii="Times New Roman" w:hAnsi="Times New Roman" w:cs="Times New Roman"/>
          <w:b/>
          <w:bCs/>
          <w:sz w:val="28"/>
          <w:szCs w:val="28"/>
        </w:rPr>
        <w:t>обучающимся</w:t>
      </w:r>
      <w:proofErr w:type="gramEnd"/>
      <w:r w:rsidRPr="00CB25CD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EA74DC">
        <w:rPr>
          <w:rFonts w:ascii="Times New Roman" w:hAnsi="Times New Roman" w:cs="Times New Roman"/>
          <w:b/>
          <w:bCs/>
          <w:sz w:val="28"/>
          <w:szCs w:val="28"/>
        </w:rPr>
        <w:t>получающи</w:t>
      </w:r>
      <w:r w:rsidR="00EA74DC" w:rsidRPr="00EA74DC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Pr="00CB25CD">
        <w:rPr>
          <w:rFonts w:ascii="Times New Roman" w:hAnsi="Times New Roman" w:cs="Times New Roman"/>
          <w:b/>
          <w:bCs/>
          <w:sz w:val="28"/>
          <w:szCs w:val="28"/>
        </w:rPr>
        <w:t xml:space="preserve"> начальное </w:t>
      </w:r>
      <w:r w:rsidR="0026341C">
        <w:rPr>
          <w:rFonts w:ascii="Times New Roman" w:hAnsi="Times New Roman" w:cs="Times New Roman"/>
          <w:b/>
          <w:bCs/>
          <w:sz w:val="28"/>
          <w:szCs w:val="28"/>
        </w:rPr>
        <w:t xml:space="preserve">общее </w:t>
      </w:r>
      <w:r w:rsidRPr="00CB25CD">
        <w:rPr>
          <w:rFonts w:ascii="Times New Roman" w:hAnsi="Times New Roman" w:cs="Times New Roman"/>
          <w:b/>
          <w:bCs/>
          <w:sz w:val="28"/>
          <w:szCs w:val="28"/>
        </w:rPr>
        <w:t>образование</w:t>
      </w:r>
      <w:r w:rsidRPr="00CB25CD">
        <w:rPr>
          <w:rFonts w:ascii="Times New Roman" w:hAnsi="Times New Roman" w:cs="Times New Roman"/>
          <w:sz w:val="28"/>
          <w:szCs w:val="28"/>
        </w:rPr>
        <w:t xml:space="preserve"> </w:t>
      </w:r>
      <w:r w:rsidRPr="00CB25CD">
        <w:rPr>
          <w:rFonts w:ascii="Times New Roman" w:hAnsi="Times New Roman" w:cs="Times New Roman"/>
          <w:b/>
          <w:bCs/>
          <w:sz w:val="28"/>
          <w:szCs w:val="28"/>
        </w:rPr>
        <w:t xml:space="preserve">в муниципальных общеобразовательных организациях </w:t>
      </w:r>
    </w:p>
    <w:p w:rsidR="00CB25CD" w:rsidRPr="00CB25CD" w:rsidRDefault="00CB25CD" w:rsidP="00CB25C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25CD">
        <w:rPr>
          <w:rFonts w:ascii="Times New Roman" w:hAnsi="Times New Roman" w:cs="Times New Roman"/>
          <w:b/>
          <w:bCs/>
          <w:sz w:val="28"/>
          <w:szCs w:val="28"/>
        </w:rPr>
        <w:t>Косинского муниципального округа Пермского края</w:t>
      </w:r>
    </w:p>
    <w:p w:rsidR="00CB25CD" w:rsidRPr="00CB25CD" w:rsidRDefault="00CB25CD" w:rsidP="00CB25C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B25CD" w:rsidRPr="00CB25CD" w:rsidRDefault="00CB25CD" w:rsidP="00CB25C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25CD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CB25CD">
        <w:rPr>
          <w:rFonts w:ascii="Times New Roman" w:hAnsi="Times New Roman" w:cs="Times New Roman"/>
          <w:b/>
          <w:bCs/>
          <w:sz w:val="28"/>
          <w:szCs w:val="28"/>
        </w:rPr>
        <w:t>. Общие положения</w:t>
      </w:r>
    </w:p>
    <w:p w:rsidR="00CB25CD" w:rsidRPr="00CB25CD" w:rsidRDefault="00CB25CD" w:rsidP="00CB25C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B25CD" w:rsidRPr="00CB25CD" w:rsidRDefault="00CB25CD" w:rsidP="00CB25CD">
      <w:pPr>
        <w:pStyle w:val="a5"/>
        <w:ind w:left="0" w:firstLine="567"/>
        <w:jc w:val="both"/>
        <w:rPr>
          <w:sz w:val="28"/>
          <w:szCs w:val="28"/>
        </w:rPr>
      </w:pPr>
      <w:r w:rsidRPr="00CB25CD">
        <w:rPr>
          <w:sz w:val="28"/>
          <w:szCs w:val="28"/>
        </w:rPr>
        <w:t xml:space="preserve">1.1. </w:t>
      </w:r>
      <w:proofErr w:type="gramStart"/>
      <w:r w:rsidRPr="00CB25CD">
        <w:rPr>
          <w:sz w:val="28"/>
          <w:szCs w:val="28"/>
        </w:rPr>
        <w:t>Порядок предоставления бесплатного горячего питания обучающимся, получающи</w:t>
      </w:r>
      <w:r w:rsidR="00EA74DC">
        <w:rPr>
          <w:sz w:val="28"/>
          <w:szCs w:val="28"/>
        </w:rPr>
        <w:t>м</w:t>
      </w:r>
      <w:r w:rsidRPr="00CB25CD">
        <w:rPr>
          <w:sz w:val="28"/>
          <w:szCs w:val="28"/>
        </w:rPr>
        <w:t xml:space="preserve"> начальное </w:t>
      </w:r>
      <w:r w:rsidR="0026341C">
        <w:rPr>
          <w:sz w:val="28"/>
          <w:szCs w:val="28"/>
        </w:rPr>
        <w:t xml:space="preserve">общее </w:t>
      </w:r>
      <w:r w:rsidRPr="00CB25CD">
        <w:rPr>
          <w:sz w:val="28"/>
          <w:szCs w:val="28"/>
        </w:rPr>
        <w:t>образование в муниципальных общеобразовательных организациях Косинского муниципального округа Пермского края разработан в соответствии с Федеральным законом от 29 декабря 2012 г. № 273-ФЗ «Об образовании в Российской Федерации», Законом Пермского края от 12 марта 2014 г. № 308-ПК «Об образовании в Пермском крае», государственной программой Пермского края «Образование и молодежная политика», утвержденной Постановлением</w:t>
      </w:r>
      <w:proofErr w:type="gramEnd"/>
      <w:r w:rsidRPr="00CB25CD">
        <w:rPr>
          <w:sz w:val="28"/>
          <w:szCs w:val="28"/>
        </w:rPr>
        <w:t xml:space="preserve"> </w:t>
      </w:r>
      <w:proofErr w:type="gramStart"/>
      <w:r w:rsidRPr="00CB25CD">
        <w:rPr>
          <w:sz w:val="28"/>
          <w:szCs w:val="28"/>
        </w:rPr>
        <w:t>Правительства</w:t>
      </w:r>
      <w:proofErr w:type="gramEnd"/>
      <w:r w:rsidRPr="00CB25CD">
        <w:rPr>
          <w:sz w:val="28"/>
          <w:szCs w:val="28"/>
        </w:rPr>
        <w:t xml:space="preserve"> </w:t>
      </w:r>
      <w:proofErr w:type="gramStart"/>
      <w:r w:rsidRPr="00CB25CD">
        <w:rPr>
          <w:sz w:val="28"/>
          <w:szCs w:val="28"/>
        </w:rPr>
        <w:t xml:space="preserve">Пермского края от 03 октября 2013 г. № 1318-п, Законом Пермской области от 09.09.1996 № 533-83 «О социальных гарантиях и мерах социальной поддержки семьи, материнства, отцовства и детства в Пермском крае», Постановлением Правительства Пермского края от 02.07.2020 г. </w:t>
      </w:r>
      <w:r w:rsidR="00EA74DC">
        <w:rPr>
          <w:sz w:val="28"/>
          <w:szCs w:val="28"/>
        </w:rPr>
        <w:t xml:space="preserve">          </w:t>
      </w:r>
      <w:r w:rsidRPr="00CB25CD">
        <w:rPr>
          <w:sz w:val="28"/>
          <w:szCs w:val="28"/>
        </w:rPr>
        <w:t>№ 482-п «Об утверждении Порядка предоставления и расходования иных межбюджетных трансфертов из бюджета Пермского края с участием средств федерального бюджета бюджетам муниципальных и городских округов</w:t>
      </w:r>
      <w:proofErr w:type="gramEnd"/>
      <w:r w:rsidRPr="00CB25CD">
        <w:rPr>
          <w:sz w:val="28"/>
          <w:szCs w:val="28"/>
        </w:rPr>
        <w:t>, муниципальных районов Пермского края на реализацию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организациях».</w:t>
      </w:r>
    </w:p>
    <w:p w:rsidR="00CB25CD" w:rsidRPr="00CB25CD" w:rsidRDefault="00CB25CD" w:rsidP="00CB25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25CD"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Pr="00CB25CD">
        <w:rPr>
          <w:rFonts w:ascii="Times New Roman" w:hAnsi="Times New Roman" w:cs="Times New Roman"/>
          <w:sz w:val="28"/>
          <w:szCs w:val="28"/>
        </w:rPr>
        <w:t xml:space="preserve">Настоящий Порядок определяет условия предоставления бесплатного горячего питания обучающимся, </w:t>
      </w:r>
      <w:r w:rsidRPr="00EA74DC">
        <w:rPr>
          <w:rFonts w:ascii="Times New Roman" w:hAnsi="Times New Roman" w:cs="Times New Roman"/>
          <w:sz w:val="28"/>
          <w:szCs w:val="28"/>
        </w:rPr>
        <w:t>получающи</w:t>
      </w:r>
      <w:r w:rsidR="00EA74DC" w:rsidRPr="00EA74DC">
        <w:rPr>
          <w:rFonts w:ascii="Times New Roman" w:hAnsi="Times New Roman" w:cs="Times New Roman"/>
          <w:sz w:val="28"/>
          <w:szCs w:val="28"/>
        </w:rPr>
        <w:t>м</w:t>
      </w:r>
      <w:r w:rsidRPr="00CB25CD">
        <w:rPr>
          <w:rFonts w:ascii="Times New Roman" w:hAnsi="Times New Roman" w:cs="Times New Roman"/>
          <w:sz w:val="28"/>
          <w:szCs w:val="28"/>
        </w:rPr>
        <w:t xml:space="preserve"> начальное </w:t>
      </w:r>
      <w:r w:rsidR="0026341C">
        <w:rPr>
          <w:rFonts w:ascii="Times New Roman" w:hAnsi="Times New Roman" w:cs="Times New Roman"/>
          <w:sz w:val="28"/>
          <w:szCs w:val="28"/>
        </w:rPr>
        <w:t xml:space="preserve">общее </w:t>
      </w:r>
      <w:r w:rsidRPr="00CB25CD">
        <w:rPr>
          <w:rFonts w:ascii="Times New Roman" w:hAnsi="Times New Roman" w:cs="Times New Roman"/>
          <w:sz w:val="28"/>
          <w:szCs w:val="28"/>
        </w:rPr>
        <w:t xml:space="preserve">образование в муниципальных общеобразовательных организациях Косинского муниципального округа Пермского края </w:t>
      </w:r>
      <w:r w:rsidRPr="00615A3C">
        <w:rPr>
          <w:rFonts w:ascii="Times New Roman" w:hAnsi="Times New Roman" w:cs="Times New Roman"/>
          <w:sz w:val="28"/>
          <w:szCs w:val="28"/>
        </w:rPr>
        <w:t xml:space="preserve">(за исключением обучающихся с ограниченными возможностями здоровья, получающих начальное образование в муниципальных общеобразовательных организациях Косинского муниципального округа </w:t>
      </w:r>
      <w:r w:rsidR="00EA74DC" w:rsidRPr="00615A3C">
        <w:rPr>
          <w:rFonts w:ascii="Times New Roman" w:hAnsi="Times New Roman" w:cs="Times New Roman"/>
          <w:sz w:val="28"/>
          <w:szCs w:val="28"/>
        </w:rPr>
        <w:t xml:space="preserve">Пермского края </w:t>
      </w:r>
      <w:r w:rsidRPr="00615A3C">
        <w:rPr>
          <w:rFonts w:ascii="Times New Roman" w:hAnsi="Times New Roman" w:cs="Times New Roman"/>
          <w:sz w:val="28"/>
          <w:szCs w:val="28"/>
        </w:rPr>
        <w:t>на дому).</w:t>
      </w:r>
      <w:proofErr w:type="gramEnd"/>
    </w:p>
    <w:p w:rsidR="00CB25CD" w:rsidRPr="00CB25CD" w:rsidRDefault="00CB25CD" w:rsidP="00CB25C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25CD">
        <w:rPr>
          <w:rFonts w:ascii="Times New Roman" w:hAnsi="Times New Roman" w:cs="Times New Roman"/>
          <w:bCs/>
          <w:sz w:val="28"/>
          <w:szCs w:val="28"/>
        </w:rPr>
        <w:t xml:space="preserve">1.3. </w:t>
      </w:r>
      <w:proofErr w:type="gramStart"/>
      <w:r w:rsidRPr="00CB25CD">
        <w:rPr>
          <w:rFonts w:ascii="Times New Roman" w:hAnsi="Times New Roman" w:cs="Times New Roman"/>
          <w:bCs/>
          <w:sz w:val="28"/>
          <w:szCs w:val="28"/>
        </w:rPr>
        <w:t xml:space="preserve">Бесплатное горячее питание предоставляется обучающимся, получающим начальное </w:t>
      </w:r>
      <w:bookmarkStart w:id="0" w:name="_GoBack"/>
      <w:bookmarkEnd w:id="0"/>
      <w:r w:rsidRPr="00CB25CD">
        <w:rPr>
          <w:rFonts w:ascii="Times New Roman" w:hAnsi="Times New Roman" w:cs="Times New Roman"/>
          <w:bCs/>
          <w:sz w:val="28"/>
          <w:szCs w:val="28"/>
        </w:rPr>
        <w:t>общее образование в муниципальных общеобразовательных организациях, за исключением обучающихся с ограниченными возможностями здоровья на дому.</w:t>
      </w:r>
      <w:proofErr w:type="gramEnd"/>
    </w:p>
    <w:p w:rsidR="00CB25CD" w:rsidRPr="00CB25CD" w:rsidRDefault="00CB25CD" w:rsidP="00CB25CD">
      <w:pPr>
        <w:pStyle w:val="a5"/>
        <w:ind w:left="0" w:firstLine="567"/>
        <w:jc w:val="both"/>
        <w:rPr>
          <w:sz w:val="28"/>
          <w:szCs w:val="28"/>
          <w:highlight w:val="yellow"/>
        </w:rPr>
      </w:pPr>
      <w:r w:rsidRPr="00CB25CD">
        <w:rPr>
          <w:sz w:val="28"/>
          <w:szCs w:val="28"/>
        </w:rPr>
        <w:lastRenderedPageBreak/>
        <w:t xml:space="preserve">1.4. </w:t>
      </w:r>
      <w:proofErr w:type="gramStart"/>
      <w:r w:rsidRPr="00CB25CD">
        <w:rPr>
          <w:sz w:val="28"/>
          <w:szCs w:val="28"/>
        </w:rPr>
        <w:t xml:space="preserve">Предоставление бесплатного двухразового питания детям с ограниченными возможностями здоровья, обучающимся в общеобразовательных организациях Косинского муниципального округа Пермского края, реализующих программы начального общего образования на дому регулируется постановлением </w:t>
      </w:r>
      <w:r w:rsidR="00EA74DC">
        <w:rPr>
          <w:sz w:val="28"/>
          <w:szCs w:val="28"/>
        </w:rPr>
        <w:t xml:space="preserve">главы Косинского муниципального округа </w:t>
      </w:r>
      <w:r w:rsidRPr="00CB25CD">
        <w:rPr>
          <w:sz w:val="28"/>
          <w:szCs w:val="28"/>
        </w:rPr>
        <w:t xml:space="preserve">Пермского края от </w:t>
      </w:r>
      <w:r w:rsidR="00EA74DC">
        <w:rPr>
          <w:sz w:val="28"/>
          <w:szCs w:val="28"/>
        </w:rPr>
        <w:t>30.03.2020</w:t>
      </w:r>
      <w:r w:rsidRPr="00CB25CD">
        <w:rPr>
          <w:sz w:val="28"/>
          <w:szCs w:val="28"/>
        </w:rPr>
        <w:t xml:space="preserve"> года №</w:t>
      </w:r>
      <w:r w:rsidR="00EA74DC">
        <w:rPr>
          <w:sz w:val="28"/>
          <w:szCs w:val="28"/>
        </w:rPr>
        <w:t xml:space="preserve"> 44</w:t>
      </w:r>
      <w:r w:rsidRPr="00CB25CD">
        <w:rPr>
          <w:sz w:val="28"/>
          <w:szCs w:val="28"/>
        </w:rPr>
        <w:t xml:space="preserve"> </w:t>
      </w:r>
      <w:r w:rsidRPr="00EA74DC">
        <w:rPr>
          <w:sz w:val="28"/>
          <w:szCs w:val="28"/>
        </w:rPr>
        <w:t>«</w:t>
      </w:r>
      <w:r w:rsidR="00EA74DC" w:rsidRPr="00EA74DC">
        <w:rPr>
          <w:sz w:val="28"/>
          <w:szCs w:val="28"/>
        </w:rPr>
        <w:t>Об утверждении Порядка предоставления бесплатного двухразового питания детям с ограниченными возможностями здоровья, обучающимся в образовательных учреждениях Косинского муниципального округа Пермского края, реализующих адаптированные</w:t>
      </w:r>
      <w:proofErr w:type="gramEnd"/>
      <w:r w:rsidR="00EA74DC" w:rsidRPr="00EA74DC">
        <w:rPr>
          <w:sz w:val="28"/>
          <w:szCs w:val="28"/>
        </w:rPr>
        <w:t xml:space="preserve"> основные общеобразовательные программы, а также детям-инвалидам и инвалидам</w:t>
      </w:r>
      <w:r w:rsidRPr="00EA74DC">
        <w:rPr>
          <w:sz w:val="28"/>
          <w:szCs w:val="28"/>
        </w:rPr>
        <w:t>».</w:t>
      </w:r>
    </w:p>
    <w:p w:rsidR="00CB25CD" w:rsidRPr="00CB25CD" w:rsidRDefault="00CB25CD" w:rsidP="00CB25CD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B25CD">
        <w:rPr>
          <w:rFonts w:ascii="Times New Roman" w:hAnsi="Times New Roman" w:cs="Times New Roman"/>
          <w:bCs/>
          <w:sz w:val="28"/>
          <w:szCs w:val="28"/>
        </w:rPr>
        <w:t xml:space="preserve">1.5. </w:t>
      </w:r>
      <w:proofErr w:type="gramStart"/>
      <w:r w:rsidRPr="00CB25CD">
        <w:rPr>
          <w:rFonts w:ascii="Times New Roman" w:hAnsi="Times New Roman" w:cs="Times New Roman"/>
          <w:bCs/>
          <w:sz w:val="28"/>
          <w:szCs w:val="28"/>
        </w:rPr>
        <w:t>В муниципальных общеобразовательных организациях, осуществляющих обучение по программам начального общего образования, должны быть созданы условия для организации горячего питания обучающихся в соответствии с СанПиН 2.4.5.2409-08 «Санитарно-эпидемиологические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образования», утвержденными постановлением Главного государственного санитарного врача Российской Федерации от 23 июля 2008 г. № 45.</w:t>
      </w:r>
      <w:proofErr w:type="gramEnd"/>
    </w:p>
    <w:p w:rsidR="00CB25CD" w:rsidRPr="00CB25CD" w:rsidRDefault="00CB25CD" w:rsidP="00CB25CD">
      <w:pPr>
        <w:pStyle w:val="a5"/>
        <w:numPr>
          <w:ilvl w:val="1"/>
          <w:numId w:val="2"/>
        </w:numPr>
        <w:ind w:left="0" w:firstLine="568"/>
        <w:jc w:val="both"/>
        <w:rPr>
          <w:bCs/>
          <w:sz w:val="28"/>
          <w:szCs w:val="28"/>
        </w:rPr>
      </w:pPr>
      <w:r w:rsidRPr="00CB25CD">
        <w:rPr>
          <w:bCs/>
          <w:sz w:val="28"/>
          <w:szCs w:val="28"/>
        </w:rPr>
        <w:t>Бесплатное горячее питание предоставляется обучающимся, получающим начальное общее образование в муниципальных общеобразовательных организациях, в размере, установленном правовым актом Правительства Пермского края за счет источников финансирования, предусмотренных законодательством Российской Федерации.</w:t>
      </w:r>
    </w:p>
    <w:p w:rsidR="00CB25CD" w:rsidRPr="00CB25CD" w:rsidRDefault="00CB25CD" w:rsidP="00CB25C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25CD">
        <w:rPr>
          <w:rFonts w:ascii="Times New Roman" w:hAnsi="Times New Roman" w:cs="Times New Roman"/>
          <w:bCs/>
          <w:sz w:val="28"/>
          <w:szCs w:val="28"/>
        </w:rPr>
        <w:t>1.7. Бесплатное горячее питание предоставляется муниципальными общеобразовательными организациями не менее одного раза в день в столовых муниципальных общеобразовательных организаций во время учебного процесса и предусматривает наличие горячего блюда, не считая горячего напитка.</w:t>
      </w:r>
    </w:p>
    <w:p w:rsidR="00CB25CD" w:rsidRPr="00CB25CD" w:rsidRDefault="00CB25CD" w:rsidP="00CB25C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CB25CD">
        <w:rPr>
          <w:rFonts w:ascii="Times New Roman" w:hAnsi="Times New Roman" w:cs="Times New Roman"/>
          <w:bCs/>
          <w:sz w:val="28"/>
          <w:szCs w:val="28"/>
        </w:rPr>
        <w:t>Для обучающихся, нуждающихся в диетическом питании, разрабатывается отдельное меню по медицинским показаниям в пределах размера стоимости горячего питания, определяемого правовым актом Правительства Пермского края за счет источников финансирования, предусмотренных законодательством Российской Федерации.</w:t>
      </w:r>
      <w:proofErr w:type="gramEnd"/>
    </w:p>
    <w:p w:rsidR="00CB25CD" w:rsidRPr="00CB25CD" w:rsidRDefault="00CB25CD" w:rsidP="00CB25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25CD">
        <w:rPr>
          <w:rFonts w:ascii="Times New Roman" w:hAnsi="Times New Roman" w:cs="Times New Roman"/>
          <w:sz w:val="28"/>
          <w:szCs w:val="28"/>
        </w:rPr>
        <w:t xml:space="preserve">В дни непосещения </w:t>
      </w:r>
      <w:proofErr w:type="gramStart"/>
      <w:r w:rsidRPr="00CB25CD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CB25CD">
        <w:rPr>
          <w:rFonts w:ascii="Times New Roman" w:hAnsi="Times New Roman" w:cs="Times New Roman"/>
          <w:sz w:val="28"/>
          <w:szCs w:val="28"/>
        </w:rPr>
        <w:t>, получающим начальное общее образование в муниципальных общеобразовательных организациях, горячее питание не предоставляется, денежная компенсация стоимости горячего питания не возмещается.</w:t>
      </w:r>
    </w:p>
    <w:p w:rsidR="00CB25CD" w:rsidRPr="00CB25CD" w:rsidRDefault="00CB25CD" w:rsidP="00CB25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25CD">
        <w:rPr>
          <w:rFonts w:ascii="Times New Roman" w:hAnsi="Times New Roman" w:cs="Times New Roman"/>
          <w:sz w:val="28"/>
          <w:szCs w:val="28"/>
        </w:rPr>
        <w:t xml:space="preserve">1.8. Предоставление бесплатного горячего питания осуществляется на основании приказа руководителя муниципальной общеобразовательной организации, содержащего поименный список </w:t>
      </w:r>
      <w:proofErr w:type="gramStart"/>
      <w:r w:rsidRPr="00CB25C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CB25CD">
        <w:rPr>
          <w:rFonts w:ascii="Times New Roman" w:hAnsi="Times New Roman" w:cs="Times New Roman"/>
          <w:sz w:val="28"/>
          <w:szCs w:val="28"/>
        </w:rPr>
        <w:t>, которым предоставляется бесплатное горячее питание в период с 01 сентября по 31 мая каждого учебного года.</w:t>
      </w:r>
    </w:p>
    <w:p w:rsidR="00CB25CD" w:rsidRPr="00CB25CD" w:rsidRDefault="00CB25CD" w:rsidP="00CB25CD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B25CD" w:rsidRPr="00CB25CD" w:rsidRDefault="00CB25CD" w:rsidP="00CB25CD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CB25CD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</w:t>
      </w:r>
      <w:r w:rsidRPr="00CB25CD">
        <w:rPr>
          <w:rFonts w:ascii="Times New Roman" w:hAnsi="Times New Roman" w:cs="Times New Roman"/>
          <w:b/>
          <w:sz w:val="28"/>
          <w:szCs w:val="28"/>
        </w:rPr>
        <w:t>. Финансирование расходов на организацию питания и контроль за целевым расходованием средств</w:t>
      </w:r>
    </w:p>
    <w:p w:rsidR="00CB25CD" w:rsidRPr="00CB25CD" w:rsidRDefault="00CB25CD" w:rsidP="00CB25CD">
      <w:pPr>
        <w:widowControl w:val="0"/>
        <w:autoSpaceDE w:val="0"/>
        <w:autoSpaceDN w:val="0"/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CB25CD" w:rsidRPr="00CB25CD" w:rsidRDefault="00CB25CD" w:rsidP="00CB25C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25CD">
        <w:rPr>
          <w:rFonts w:ascii="Times New Roman" w:hAnsi="Times New Roman" w:cs="Times New Roman"/>
          <w:sz w:val="28"/>
          <w:szCs w:val="28"/>
        </w:rPr>
        <w:t>2.1. Объем финансирования определяется по следующей формуле:</w:t>
      </w:r>
    </w:p>
    <w:p w:rsidR="00CB25CD" w:rsidRPr="00CB25CD" w:rsidRDefault="00CB25CD" w:rsidP="00CB25C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25CD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CB25CD">
        <w:rPr>
          <w:rFonts w:ascii="Times New Roman" w:hAnsi="Times New Roman" w:cs="Times New Roman"/>
          <w:sz w:val="28"/>
          <w:szCs w:val="28"/>
        </w:rPr>
        <w:t>= (</w:t>
      </w:r>
      <w:r w:rsidRPr="00CB25CD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CB25CD">
        <w:rPr>
          <w:rFonts w:ascii="Times New Roman" w:hAnsi="Times New Roman" w:cs="Times New Roman"/>
          <w:sz w:val="28"/>
          <w:szCs w:val="28"/>
        </w:rPr>
        <w:t>*Ч</w:t>
      </w:r>
      <w:proofErr w:type="spellStart"/>
      <w:r w:rsidRPr="00CB25C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CB25CD">
        <w:rPr>
          <w:rFonts w:ascii="Times New Roman" w:hAnsi="Times New Roman" w:cs="Times New Roman"/>
          <w:sz w:val="28"/>
          <w:szCs w:val="28"/>
        </w:rPr>
        <w:t>*</w:t>
      </w:r>
      <w:proofErr w:type="spellStart"/>
      <w:r w:rsidRPr="00CB25CD">
        <w:rPr>
          <w:rFonts w:ascii="Times New Roman" w:hAnsi="Times New Roman" w:cs="Times New Roman"/>
          <w:sz w:val="28"/>
          <w:szCs w:val="28"/>
        </w:rPr>
        <w:t>Дн</w:t>
      </w:r>
      <w:r w:rsidRPr="00CB25C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CB25CD">
        <w:rPr>
          <w:rFonts w:ascii="Times New Roman" w:hAnsi="Times New Roman" w:cs="Times New Roman"/>
          <w:sz w:val="28"/>
          <w:szCs w:val="28"/>
        </w:rPr>
        <w:t>), где</w:t>
      </w:r>
    </w:p>
    <w:p w:rsidR="00CB25CD" w:rsidRPr="00CB25CD" w:rsidRDefault="00CB25CD" w:rsidP="00CB25C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25CD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4F1161">
        <w:rPr>
          <w:rFonts w:ascii="Times New Roman" w:hAnsi="Times New Roman" w:cs="Times New Roman"/>
          <w:sz w:val="28"/>
          <w:szCs w:val="28"/>
        </w:rPr>
        <w:t xml:space="preserve"> </w:t>
      </w:r>
      <w:r w:rsidRPr="00CB25CD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CB25CD">
        <w:rPr>
          <w:rFonts w:ascii="Times New Roman" w:hAnsi="Times New Roman" w:cs="Times New Roman"/>
          <w:sz w:val="28"/>
          <w:szCs w:val="28"/>
        </w:rPr>
        <w:t>объем</w:t>
      </w:r>
      <w:proofErr w:type="gramEnd"/>
      <w:r w:rsidRPr="00CB25CD">
        <w:rPr>
          <w:rFonts w:ascii="Times New Roman" w:hAnsi="Times New Roman" w:cs="Times New Roman"/>
          <w:sz w:val="28"/>
          <w:szCs w:val="28"/>
        </w:rPr>
        <w:t xml:space="preserve"> финансирования по образовательной организации;</w:t>
      </w:r>
    </w:p>
    <w:p w:rsidR="00CB25CD" w:rsidRPr="00CB25CD" w:rsidRDefault="00CB25CD" w:rsidP="00CB25C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B25C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4F1161">
        <w:rPr>
          <w:rFonts w:ascii="Times New Roman" w:hAnsi="Times New Roman" w:cs="Times New Roman"/>
          <w:sz w:val="28"/>
          <w:szCs w:val="28"/>
        </w:rPr>
        <w:t xml:space="preserve"> </w:t>
      </w:r>
      <w:r w:rsidRPr="00CB25CD">
        <w:rPr>
          <w:rFonts w:ascii="Times New Roman" w:hAnsi="Times New Roman" w:cs="Times New Roman"/>
          <w:sz w:val="28"/>
          <w:szCs w:val="28"/>
        </w:rPr>
        <w:t>- размер стоимости горячего питания в день на одного обучающегося, за счет всех источников финансирования, установленный правовым актом Правительства Пермского края, и не может быть меньше размера, для обучающихся на уровне начального общего образования установленного подпунктом 5 пункта 2 ст. 15 и 18.7 Закона Пермской области от 09.09.1996 № 533-83 «О социальных гарантиях и мерах социальной поддержки семьи, материнства, отцовства и детства в Пермском крае» с учетом индексации;</w:t>
      </w:r>
    </w:p>
    <w:p w:rsidR="00CB25CD" w:rsidRPr="00CB25CD" w:rsidRDefault="00CB25CD" w:rsidP="00CB25C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25CD">
        <w:rPr>
          <w:rFonts w:ascii="Times New Roman" w:hAnsi="Times New Roman" w:cs="Times New Roman"/>
          <w:sz w:val="28"/>
          <w:szCs w:val="28"/>
        </w:rPr>
        <w:t>Ч</w:t>
      </w:r>
      <w:proofErr w:type="spellStart"/>
      <w:r w:rsidRPr="00CB25C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4F1161">
        <w:rPr>
          <w:rFonts w:ascii="Times New Roman" w:hAnsi="Times New Roman" w:cs="Times New Roman"/>
          <w:sz w:val="28"/>
          <w:szCs w:val="28"/>
        </w:rPr>
        <w:t xml:space="preserve"> </w:t>
      </w:r>
      <w:r w:rsidRPr="00CB25CD">
        <w:rPr>
          <w:rFonts w:ascii="Times New Roman" w:hAnsi="Times New Roman" w:cs="Times New Roman"/>
          <w:sz w:val="28"/>
          <w:szCs w:val="28"/>
        </w:rPr>
        <w:t xml:space="preserve">- численность </w:t>
      </w:r>
      <w:proofErr w:type="gramStart"/>
      <w:r w:rsidRPr="00CB25C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CB25CD">
        <w:rPr>
          <w:rFonts w:ascii="Times New Roman" w:hAnsi="Times New Roman" w:cs="Times New Roman"/>
          <w:sz w:val="28"/>
          <w:szCs w:val="28"/>
        </w:rPr>
        <w:t>, получающих начальное общее образование в общеобразовательной организации;</w:t>
      </w:r>
    </w:p>
    <w:p w:rsidR="00CB25CD" w:rsidRPr="00CB25CD" w:rsidRDefault="00CB25CD" w:rsidP="00CB25C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B25CD">
        <w:rPr>
          <w:rFonts w:ascii="Times New Roman" w:hAnsi="Times New Roman" w:cs="Times New Roman"/>
          <w:sz w:val="28"/>
          <w:szCs w:val="28"/>
        </w:rPr>
        <w:t>Дн</w:t>
      </w:r>
      <w:r w:rsidRPr="00CB25C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4F1161">
        <w:rPr>
          <w:rFonts w:ascii="Times New Roman" w:hAnsi="Times New Roman" w:cs="Times New Roman"/>
          <w:sz w:val="28"/>
          <w:szCs w:val="28"/>
        </w:rPr>
        <w:t xml:space="preserve"> </w:t>
      </w:r>
      <w:r w:rsidRPr="00CB25CD">
        <w:rPr>
          <w:rFonts w:ascii="Times New Roman" w:hAnsi="Times New Roman" w:cs="Times New Roman"/>
          <w:sz w:val="28"/>
          <w:szCs w:val="28"/>
        </w:rPr>
        <w:t xml:space="preserve">- среднегодовое количество дней питания в году </w:t>
      </w:r>
      <w:proofErr w:type="gramStart"/>
      <w:r w:rsidRPr="00CB25CD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CB25CD">
        <w:rPr>
          <w:rFonts w:ascii="Times New Roman" w:hAnsi="Times New Roman" w:cs="Times New Roman"/>
          <w:sz w:val="28"/>
          <w:szCs w:val="28"/>
        </w:rPr>
        <w:t xml:space="preserve"> обучающихся, получающих начальное общее образование в образовательной организации.</w:t>
      </w:r>
    </w:p>
    <w:p w:rsidR="00CB25CD" w:rsidRPr="00CB25CD" w:rsidRDefault="00CB25CD" w:rsidP="00CB25C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25CD">
        <w:rPr>
          <w:rFonts w:ascii="Times New Roman" w:hAnsi="Times New Roman" w:cs="Times New Roman"/>
          <w:sz w:val="28"/>
          <w:szCs w:val="28"/>
        </w:rPr>
        <w:t>2.2. Средства на организацию бесплатного горячего питания обучающихся, получающих начальное общее образования в муниципальных образовательных организациях имеют целевой характер, использование их на цели, не предусмотренные настоящим Порядком, не допускается.</w:t>
      </w:r>
    </w:p>
    <w:p w:rsidR="00CB25CD" w:rsidRPr="00CB25CD" w:rsidRDefault="00CB25CD" w:rsidP="00CB25C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25CD">
        <w:rPr>
          <w:rFonts w:ascii="Times New Roman" w:hAnsi="Times New Roman" w:cs="Times New Roman"/>
          <w:sz w:val="28"/>
          <w:szCs w:val="28"/>
        </w:rPr>
        <w:t xml:space="preserve">2.3. Муниципальные общеобразовательные организации предоставляют ежеквартально в Управление образования администрации Косинского муниципального округа Пермского края, не позднее 8 числа месяца, следующего за последним месяцем квартала, отчет о расходовании средств (далее – отчет о расходах), </w:t>
      </w:r>
      <w:proofErr w:type="gramStart"/>
      <w:r w:rsidRPr="00CB25CD"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 w:rsidRPr="00CB25CD">
        <w:rPr>
          <w:rFonts w:ascii="Times New Roman" w:hAnsi="Times New Roman" w:cs="Times New Roman"/>
          <w:sz w:val="28"/>
          <w:szCs w:val="28"/>
        </w:rPr>
        <w:t xml:space="preserve"> 1 к настоящему Порядку. Управление образования администрации Косинского муниципального округа Пермского края вправе к отчету о расходах запросить иную дополнительную информацию, касающуюся предоставления бесплатного горячего питания </w:t>
      </w:r>
      <w:proofErr w:type="gramStart"/>
      <w:r w:rsidRPr="00CB25CD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CB25CD">
        <w:rPr>
          <w:rFonts w:ascii="Times New Roman" w:hAnsi="Times New Roman" w:cs="Times New Roman"/>
          <w:sz w:val="28"/>
          <w:szCs w:val="28"/>
        </w:rPr>
        <w:t>, получающи</w:t>
      </w:r>
      <w:r w:rsidR="004F1161">
        <w:rPr>
          <w:rFonts w:ascii="Times New Roman" w:hAnsi="Times New Roman" w:cs="Times New Roman"/>
          <w:sz w:val="28"/>
          <w:szCs w:val="28"/>
        </w:rPr>
        <w:t>м</w:t>
      </w:r>
      <w:r w:rsidRPr="00CB25CD">
        <w:rPr>
          <w:rFonts w:ascii="Times New Roman" w:hAnsi="Times New Roman" w:cs="Times New Roman"/>
          <w:sz w:val="28"/>
          <w:szCs w:val="28"/>
        </w:rPr>
        <w:t xml:space="preserve"> начальное общее образование.</w:t>
      </w:r>
    </w:p>
    <w:p w:rsidR="00CB25CD" w:rsidRPr="00CB25CD" w:rsidRDefault="00CB25CD" w:rsidP="00CB25C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25CD">
        <w:rPr>
          <w:rFonts w:ascii="Times New Roman" w:hAnsi="Times New Roman" w:cs="Times New Roman"/>
          <w:sz w:val="28"/>
          <w:szCs w:val="28"/>
        </w:rPr>
        <w:t>2.4. Отчет предоставляется в электронном виде и на бумажном носителе с подписью руководителя общеобразовательной организации и ответственного исполнителя.</w:t>
      </w:r>
    </w:p>
    <w:p w:rsidR="00CB25CD" w:rsidRPr="00CB25CD" w:rsidRDefault="00CB25CD" w:rsidP="00CB25C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25CD">
        <w:rPr>
          <w:rFonts w:ascii="Times New Roman" w:hAnsi="Times New Roman" w:cs="Times New Roman"/>
          <w:sz w:val="28"/>
          <w:szCs w:val="28"/>
        </w:rPr>
        <w:t xml:space="preserve">2.5. </w:t>
      </w:r>
      <w:proofErr w:type="gramStart"/>
      <w:r w:rsidRPr="00CB25CD">
        <w:rPr>
          <w:rFonts w:ascii="Times New Roman" w:hAnsi="Times New Roman" w:cs="Times New Roman"/>
          <w:sz w:val="28"/>
          <w:szCs w:val="28"/>
        </w:rPr>
        <w:t xml:space="preserve">Контроль за соблюдением общеобразовательными организациями условий, целей и порядка расходования средств на предоставление бесплатного горячего питания для обучающихся, получающих начальное общее образование осуществляет Управление образования администрации Косинского муниципального округа Пермского края, </w:t>
      </w:r>
      <w:r w:rsidR="004F1161">
        <w:rPr>
          <w:rFonts w:ascii="Times New Roman" w:hAnsi="Times New Roman" w:cs="Times New Roman"/>
          <w:sz w:val="28"/>
          <w:szCs w:val="28"/>
        </w:rPr>
        <w:t>Управление ф</w:t>
      </w:r>
      <w:r w:rsidRPr="00CB25CD">
        <w:rPr>
          <w:rFonts w:ascii="Times New Roman" w:hAnsi="Times New Roman" w:cs="Times New Roman"/>
          <w:sz w:val="28"/>
          <w:szCs w:val="28"/>
        </w:rPr>
        <w:t>инансов Косинского муниципального округа Пермского края, Министерство образования и науки Пермского края, органы, осуществляющие полномочия по внешнему муниципальному финансовому контролю.</w:t>
      </w:r>
      <w:proofErr w:type="gramEnd"/>
    </w:p>
    <w:p w:rsidR="00CB25CD" w:rsidRPr="00CB25CD" w:rsidRDefault="00CB25CD" w:rsidP="00CB25C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25CD">
        <w:rPr>
          <w:rFonts w:ascii="Times New Roman" w:hAnsi="Times New Roman" w:cs="Times New Roman"/>
          <w:sz w:val="28"/>
          <w:szCs w:val="28"/>
        </w:rPr>
        <w:t xml:space="preserve">2.6. </w:t>
      </w:r>
      <w:proofErr w:type="gramStart"/>
      <w:r w:rsidRPr="00CB25CD">
        <w:rPr>
          <w:rFonts w:ascii="Times New Roman" w:hAnsi="Times New Roman" w:cs="Times New Roman"/>
          <w:sz w:val="28"/>
          <w:szCs w:val="28"/>
        </w:rPr>
        <w:t xml:space="preserve">За нецелевое использование средств на предоставление бесплатного горячего питания для обучающихся, получающих начальное общее образование, за несвоевременность предоставления отчета о расходах и невыполнение значения показателя, предусмотренного Соглашением, </w:t>
      </w:r>
      <w:r w:rsidRPr="00CB25CD">
        <w:rPr>
          <w:rFonts w:ascii="Times New Roman" w:hAnsi="Times New Roman" w:cs="Times New Roman"/>
          <w:sz w:val="28"/>
          <w:szCs w:val="28"/>
        </w:rPr>
        <w:lastRenderedPageBreak/>
        <w:t>руководитель общеобразовательной организации несет персональную ответственность в соответствии с бюджетным законодательством Российской Федерации.</w:t>
      </w:r>
      <w:proofErr w:type="gramEnd"/>
    </w:p>
    <w:p w:rsidR="00CB25CD" w:rsidRPr="00CB25CD" w:rsidRDefault="00CB25CD" w:rsidP="00CB25C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25CD">
        <w:rPr>
          <w:rFonts w:ascii="Times New Roman" w:hAnsi="Times New Roman" w:cs="Times New Roman"/>
          <w:sz w:val="28"/>
          <w:szCs w:val="28"/>
        </w:rPr>
        <w:t xml:space="preserve">2.7. </w:t>
      </w:r>
      <w:proofErr w:type="gramStart"/>
      <w:r w:rsidRPr="00CB25CD">
        <w:rPr>
          <w:rFonts w:ascii="Times New Roman" w:hAnsi="Times New Roman" w:cs="Times New Roman"/>
          <w:sz w:val="28"/>
          <w:szCs w:val="28"/>
        </w:rPr>
        <w:t>Остаток неиспользованных средств на предоставление бесплатного горячего питания обучающимся, получающи</w:t>
      </w:r>
      <w:r w:rsidR="004F1161">
        <w:rPr>
          <w:rFonts w:ascii="Times New Roman" w:hAnsi="Times New Roman" w:cs="Times New Roman"/>
          <w:sz w:val="28"/>
          <w:szCs w:val="28"/>
        </w:rPr>
        <w:t>м</w:t>
      </w:r>
      <w:r w:rsidRPr="00CB25CD">
        <w:rPr>
          <w:rFonts w:ascii="Times New Roman" w:hAnsi="Times New Roman" w:cs="Times New Roman"/>
          <w:sz w:val="28"/>
          <w:szCs w:val="28"/>
        </w:rPr>
        <w:t xml:space="preserve"> начальное общее образование, по состоянию на 01 января текущего финансового года, подлежит возврату в бюджет Пермского края в соответствии с бюджетным законодательством Российской Федерации.</w:t>
      </w:r>
      <w:proofErr w:type="gramEnd"/>
    </w:p>
    <w:p w:rsidR="00CB25CD" w:rsidRDefault="00CB25CD" w:rsidP="00CB25CD">
      <w:pPr>
        <w:spacing w:line="276" w:lineRule="auto"/>
        <w:jc w:val="both"/>
        <w:rPr>
          <w:rFonts w:eastAsia="Calibri"/>
          <w:sz w:val="28"/>
          <w:szCs w:val="28"/>
        </w:rPr>
        <w:sectPr w:rsidR="00CB25CD" w:rsidSect="00CC229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B25CD" w:rsidRPr="004F1161" w:rsidRDefault="00CB25CD" w:rsidP="004F1161">
      <w:pPr>
        <w:widowControl w:val="0"/>
        <w:autoSpaceDE w:val="0"/>
        <w:autoSpaceDN w:val="0"/>
        <w:spacing w:after="0" w:line="240" w:lineRule="auto"/>
        <w:ind w:left="9639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4F1161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Приложение</w:t>
      </w:r>
    </w:p>
    <w:p w:rsidR="00CB25CD" w:rsidRPr="004F1161" w:rsidRDefault="00CB25CD" w:rsidP="004F1161">
      <w:pPr>
        <w:widowControl w:val="0"/>
        <w:autoSpaceDE w:val="0"/>
        <w:autoSpaceDN w:val="0"/>
        <w:spacing w:after="0" w:line="240" w:lineRule="auto"/>
        <w:ind w:left="9639"/>
        <w:jc w:val="both"/>
        <w:rPr>
          <w:rFonts w:ascii="Times New Roman" w:hAnsi="Times New Roman" w:cs="Times New Roman"/>
          <w:sz w:val="24"/>
          <w:szCs w:val="24"/>
        </w:rPr>
      </w:pPr>
      <w:r w:rsidRPr="004F1161">
        <w:rPr>
          <w:rFonts w:ascii="Times New Roman" w:hAnsi="Times New Roman" w:cs="Times New Roman"/>
          <w:sz w:val="24"/>
          <w:szCs w:val="24"/>
        </w:rPr>
        <w:t>к Порядку</w:t>
      </w:r>
      <w:r w:rsidR="004F1161">
        <w:rPr>
          <w:rFonts w:ascii="Times New Roman" w:hAnsi="Times New Roman" w:cs="Times New Roman"/>
          <w:sz w:val="24"/>
          <w:szCs w:val="24"/>
        </w:rPr>
        <w:t xml:space="preserve"> </w:t>
      </w:r>
      <w:r w:rsidRPr="004F1161">
        <w:rPr>
          <w:rFonts w:ascii="Times New Roman" w:hAnsi="Times New Roman" w:cs="Times New Roman"/>
          <w:sz w:val="24"/>
          <w:szCs w:val="24"/>
        </w:rPr>
        <w:t xml:space="preserve">предоставления бесплатного горячего питания </w:t>
      </w:r>
      <w:proofErr w:type="gramStart"/>
      <w:r w:rsidRPr="004F1161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4F1161">
        <w:rPr>
          <w:rFonts w:ascii="Times New Roman" w:hAnsi="Times New Roman" w:cs="Times New Roman"/>
          <w:sz w:val="24"/>
          <w:szCs w:val="24"/>
        </w:rPr>
        <w:t>,</w:t>
      </w:r>
      <w:r w:rsidR="004F1161">
        <w:rPr>
          <w:rFonts w:ascii="Times New Roman" w:hAnsi="Times New Roman" w:cs="Times New Roman"/>
          <w:sz w:val="24"/>
          <w:szCs w:val="24"/>
        </w:rPr>
        <w:t xml:space="preserve"> </w:t>
      </w:r>
      <w:r w:rsidRPr="004F1161">
        <w:rPr>
          <w:rFonts w:ascii="Times New Roman" w:hAnsi="Times New Roman" w:cs="Times New Roman"/>
          <w:sz w:val="24"/>
          <w:szCs w:val="24"/>
        </w:rPr>
        <w:t>получающи</w:t>
      </w:r>
      <w:r w:rsidR="004F1161">
        <w:rPr>
          <w:rFonts w:ascii="Times New Roman" w:hAnsi="Times New Roman" w:cs="Times New Roman"/>
          <w:sz w:val="24"/>
          <w:szCs w:val="24"/>
        </w:rPr>
        <w:t>м</w:t>
      </w:r>
      <w:r w:rsidRPr="004F1161">
        <w:rPr>
          <w:rFonts w:ascii="Times New Roman" w:hAnsi="Times New Roman" w:cs="Times New Roman"/>
          <w:sz w:val="24"/>
          <w:szCs w:val="24"/>
        </w:rPr>
        <w:t xml:space="preserve"> начальное образование в образовательных организациях</w:t>
      </w:r>
      <w:r w:rsidR="004F1161">
        <w:rPr>
          <w:rFonts w:ascii="Times New Roman" w:hAnsi="Times New Roman" w:cs="Times New Roman"/>
          <w:sz w:val="24"/>
          <w:szCs w:val="24"/>
        </w:rPr>
        <w:t xml:space="preserve"> </w:t>
      </w:r>
      <w:r w:rsidRPr="004F1161">
        <w:rPr>
          <w:rFonts w:ascii="Times New Roman" w:hAnsi="Times New Roman" w:cs="Times New Roman"/>
          <w:sz w:val="24"/>
          <w:szCs w:val="24"/>
        </w:rPr>
        <w:t>Косинского муниципального округа Пермского края</w:t>
      </w:r>
    </w:p>
    <w:p w:rsidR="004F1161" w:rsidRDefault="004F1161" w:rsidP="004F1161">
      <w:pPr>
        <w:widowControl w:val="0"/>
        <w:autoSpaceDE w:val="0"/>
        <w:autoSpaceDN w:val="0"/>
        <w:spacing w:after="0" w:line="240" w:lineRule="auto"/>
        <w:ind w:left="9639"/>
        <w:jc w:val="both"/>
        <w:rPr>
          <w:rFonts w:ascii="Times New Roman" w:hAnsi="Times New Roman" w:cs="Times New Roman"/>
          <w:sz w:val="24"/>
          <w:szCs w:val="24"/>
        </w:rPr>
      </w:pPr>
    </w:p>
    <w:p w:rsidR="00CB25CD" w:rsidRPr="004F1161" w:rsidRDefault="00CB25CD" w:rsidP="004F1161">
      <w:pPr>
        <w:widowControl w:val="0"/>
        <w:autoSpaceDE w:val="0"/>
        <w:autoSpaceDN w:val="0"/>
        <w:spacing w:after="0" w:line="240" w:lineRule="auto"/>
        <w:ind w:left="9639"/>
        <w:jc w:val="both"/>
        <w:rPr>
          <w:rFonts w:ascii="Times New Roman" w:hAnsi="Times New Roman" w:cs="Times New Roman"/>
          <w:sz w:val="24"/>
          <w:szCs w:val="24"/>
        </w:rPr>
      </w:pPr>
      <w:r w:rsidRPr="004F1161">
        <w:rPr>
          <w:rFonts w:ascii="Times New Roman" w:hAnsi="Times New Roman" w:cs="Times New Roman"/>
          <w:sz w:val="24"/>
          <w:szCs w:val="24"/>
        </w:rPr>
        <w:t>Форма</w:t>
      </w:r>
    </w:p>
    <w:p w:rsidR="00CB25CD" w:rsidRPr="004F1161" w:rsidRDefault="00CB25CD" w:rsidP="004F116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B25CD" w:rsidRPr="004F1161" w:rsidRDefault="00CB25CD" w:rsidP="004F116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1161">
        <w:rPr>
          <w:rFonts w:ascii="Times New Roman" w:hAnsi="Times New Roman" w:cs="Times New Roman"/>
          <w:sz w:val="24"/>
          <w:szCs w:val="24"/>
        </w:rPr>
        <w:t>ОТЧЕТ</w:t>
      </w:r>
    </w:p>
    <w:p w:rsidR="00CB25CD" w:rsidRPr="004F1161" w:rsidRDefault="00CB25CD" w:rsidP="004F116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1161">
        <w:rPr>
          <w:rFonts w:ascii="Times New Roman" w:hAnsi="Times New Roman" w:cs="Times New Roman"/>
          <w:sz w:val="24"/>
          <w:szCs w:val="24"/>
        </w:rPr>
        <w:t xml:space="preserve">о расходовании субсидий на предоставление бесплатного горячего питания </w:t>
      </w:r>
      <w:proofErr w:type="gramStart"/>
      <w:r w:rsidRPr="004F1161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4F1161">
        <w:rPr>
          <w:rFonts w:ascii="Times New Roman" w:hAnsi="Times New Roman" w:cs="Times New Roman"/>
          <w:sz w:val="24"/>
          <w:szCs w:val="24"/>
        </w:rPr>
        <w:t>, получающи</w:t>
      </w:r>
      <w:r w:rsidR="004F1161">
        <w:rPr>
          <w:rFonts w:ascii="Times New Roman" w:hAnsi="Times New Roman" w:cs="Times New Roman"/>
          <w:sz w:val="24"/>
          <w:szCs w:val="24"/>
        </w:rPr>
        <w:t>м</w:t>
      </w:r>
      <w:r w:rsidRPr="004F1161">
        <w:rPr>
          <w:rFonts w:ascii="Times New Roman" w:hAnsi="Times New Roman" w:cs="Times New Roman"/>
          <w:sz w:val="24"/>
          <w:szCs w:val="24"/>
        </w:rPr>
        <w:t xml:space="preserve"> начальное </w:t>
      </w:r>
    </w:p>
    <w:p w:rsidR="00CB25CD" w:rsidRPr="004F1161" w:rsidRDefault="00CB25CD" w:rsidP="004F116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1161">
        <w:rPr>
          <w:rFonts w:ascii="Times New Roman" w:hAnsi="Times New Roman" w:cs="Times New Roman"/>
          <w:sz w:val="24"/>
          <w:szCs w:val="24"/>
        </w:rPr>
        <w:t>общее образование в муниципальных общеобразовательных организациях</w:t>
      </w:r>
    </w:p>
    <w:p w:rsidR="00CB25CD" w:rsidRPr="004F1161" w:rsidRDefault="00CB25CD" w:rsidP="004F116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1161">
        <w:rPr>
          <w:rFonts w:ascii="Times New Roman" w:hAnsi="Times New Roman" w:cs="Times New Roman"/>
          <w:sz w:val="24"/>
          <w:szCs w:val="24"/>
        </w:rPr>
        <w:t>на _______________________ 20__ г.</w:t>
      </w:r>
    </w:p>
    <w:p w:rsidR="00CB25CD" w:rsidRPr="004F1161" w:rsidRDefault="00CB25CD" w:rsidP="004F116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1161">
        <w:rPr>
          <w:rFonts w:ascii="Times New Roman" w:hAnsi="Times New Roman" w:cs="Times New Roman"/>
          <w:sz w:val="24"/>
          <w:szCs w:val="24"/>
        </w:rPr>
        <w:t>(отчетный период)</w:t>
      </w:r>
    </w:p>
    <w:p w:rsidR="00CB25CD" w:rsidRPr="004F1161" w:rsidRDefault="00CB25CD" w:rsidP="004F116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1161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CB25CD" w:rsidRPr="004F1161" w:rsidRDefault="00CB25CD" w:rsidP="004F116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1161">
        <w:rPr>
          <w:rFonts w:ascii="Times New Roman" w:hAnsi="Times New Roman" w:cs="Times New Roman"/>
          <w:sz w:val="24"/>
          <w:szCs w:val="24"/>
        </w:rPr>
        <w:t>(наименование образовательного учреждения)</w:t>
      </w:r>
    </w:p>
    <w:tbl>
      <w:tblPr>
        <w:tblW w:w="149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9"/>
        <w:gridCol w:w="3184"/>
        <w:gridCol w:w="1370"/>
        <w:gridCol w:w="1370"/>
        <w:gridCol w:w="1096"/>
        <w:gridCol w:w="2056"/>
        <w:gridCol w:w="1918"/>
        <w:gridCol w:w="1507"/>
        <w:gridCol w:w="2056"/>
      </w:tblGrid>
      <w:tr w:rsidR="00CB25CD" w:rsidRPr="004F1161" w:rsidTr="00982DE4">
        <w:trPr>
          <w:trHeight w:val="1241"/>
        </w:trPr>
        <w:tc>
          <w:tcPr>
            <w:tcW w:w="439" w:type="dxa"/>
          </w:tcPr>
          <w:p w:rsidR="00CB25CD" w:rsidRPr="004F1161" w:rsidRDefault="00CB25CD" w:rsidP="004F11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161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4F116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F116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184" w:type="dxa"/>
          </w:tcPr>
          <w:p w:rsidR="00CB25CD" w:rsidRPr="004F1161" w:rsidRDefault="00CB25CD" w:rsidP="004F11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161">
              <w:rPr>
                <w:rFonts w:ascii="Times New Roman" w:hAnsi="Times New Roman" w:cs="Times New Roman"/>
                <w:sz w:val="24"/>
                <w:szCs w:val="24"/>
              </w:rPr>
              <w:t>Наименование расходов</w:t>
            </w:r>
          </w:p>
        </w:tc>
        <w:tc>
          <w:tcPr>
            <w:tcW w:w="1370" w:type="dxa"/>
          </w:tcPr>
          <w:p w:rsidR="00CB25CD" w:rsidRPr="004F1161" w:rsidRDefault="00CB25CD" w:rsidP="004F11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161">
              <w:rPr>
                <w:rFonts w:ascii="Times New Roman" w:hAnsi="Times New Roman" w:cs="Times New Roman"/>
                <w:sz w:val="24"/>
                <w:szCs w:val="24"/>
              </w:rPr>
              <w:t>Кол-во получателей, чел</w:t>
            </w:r>
          </w:p>
        </w:tc>
        <w:tc>
          <w:tcPr>
            <w:tcW w:w="1370" w:type="dxa"/>
          </w:tcPr>
          <w:p w:rsidR="00CB25CD" w:rsidRPr="004F1161" w:rsidRDefault="00CB25CD" w:rsidP="004F11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161">
              <w:rPr>
                <w:rFonts w:ascii="Times New Roman" w:hAnsi="Times New Roman" w:cs="Times New Roman"/>
                <w:sz w:val="24"/>
                <w:szCs w:val="24"/>
              </w:rPr>
              <w:t>Среднее количество дней питания за период</w:t>
            </w:r>
          </w:p>
        </w:tc>
        <w:tc>
          <w:tcPr>
            <w:tcW w:w="1096" w:type="dxa"/>
          </w:tcPr>
          <w:p w:rsidR="00CB25CD" w:rsidRPr="004F1161" w:rsidRDefault="00CB25CD" w:rsidP="004F11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161">
              <w:rPr>
                <w:rFonts w:ascii="Times New Roman" w:hAnsi="Times New Roman" w:cs="Times New Roman"/>
                <w:sz w:val="24"/>
                <w:szCs w:val="24"/>
              </w:rPr>
              <w:t>Остаток на начало периода, руб.</w:t>
            </w:r>
          </w:p>
        </w:tc>
        <w:tc>
          <w:tcPr>
            <w:tcW w:w="2056" w:type="dxa"/>
          </w:tcPr>
          <w:p w:rsidR="00CB25CD" w:rsidRPr="004F1161" w:rsidRDefault="00CB25CD" w:rsidP="004F11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161">
              <w:rPr>
                <w:rFonts w:ascii="Times New Roman" w:hAnsi="Times New Roman" w:cs="Times New Roman"/>
                <w:sz w:val="24"/>
                <w:szCs w:val="24"/>
              </w:rPr>
              <w:t>Предусмотрено соглашением на предоставление субсидий на иные цели, руб.</w:t>
            </w:r>
          </w:p>
        </w:tc>
        <w:tc>
          <w:tcPr>
            <w:tcW w:w="1918" w:type="dxa"/>
          </w:tcPr>
          <w:p w:rsidR="00CB25CD" w:rsidRPr="004F1161" w:rsidRDefault="00CB25CD" w:rsidP="004F11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161">
              <w:rPr>
                <w:rFonts w:ascii="Times New Roman" w:hAnsi="Times New Roman" w:cs="Times New Roman"/>
                <w:sz w:val="24"/>
                <w:szCs w:val="24"/>
              </w:rPr>
              <w:t>Получено из бюджета Косинского МО, руб.</w:t>
            </w:r>
          </w:p>
        </w:tc>
        <w:tc>
          <w:tcPr>
            <w:tcW w:w="1507" w:type="dxa"/>
          </w:tcPr>
          <w:p w:rsidR="00CB25CD" w:rsidRPr="004F1161" w:rsidRDefault="00CB25CD" w:rsidP="004F11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161">
              <w:rPr>
                <w:rFonts w:ascii="Times New Roman" w:hAnsi="Times New Roman" w:cs="Times New Roman"/>
                <w:sz w:val="24"/>
                <w:szCs w:val="24"/>
              </w:rPr>
              <w:t>Исполнено за отчетный период, руб.</w:t>
            </w:r>
          </w:p>
        </w:tc>
        <w:tc>
          <w:tcPr>
            <w:tcW w:w="2056" w:type="dxa"/>
          </w:tcPr>
          <w:p w:rsidR="00CB25CD" w:rsidRPr="004F1161" w:rsidRDefault="00CB25CD" w:rsidP="004F11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161">
              <w:rPr>
                <w:rFonts w:ascii="Times New Roman" w:hAnsi="Times New Roman" w:cs="Times New Roman"/>
                <w:sz w:val="24"/>
                <w:szCs w:val="24"/>
              </w:rPr>
              <w:t>Остаток на конец отчетного периода, руб.</w:t>
            </w:r>
          </w:p>
        </w:tc>
      </w:tr>
      <w:tr w:rsidR="00CB25CD" w:rsidRPr="004F1161" w:rsidTr="00982DE4">
        <w:trPr>
          <w:trHeight w:val="185"/>
        </w:trPr>
        <w:tc>
          <w:tcPr>
            <w:tcW w:w="439" w:type="dxa"/>
            <w:vAlign w:val="center"/>
          </w:tcPr>
          <w:p w:rsidR="00CB25CD" w:rsidRPr="004F1161" w:rsidRDefault="00CB25CD" w:rsidP="004F11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1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84" w:type="dxa"/>
            <w:vAlign w:val="center"/>
          </w:tcPr>
          <w:p w:rsidR="00CB25CD" w:rsidRPr="004F1161" w:rsidRDefault="00CB25CD" w:rsidP="004F11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1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0" w:type="dxa"/>
            <w:vAlign w:val="center"/>
          </w:tcPr>
          <w:p w:rsidR="00CB25CD" w:rsidRPr="004F1161" w:rsidRDefault="00CB25CD" w:rsidP="004F11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1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CB25CD" w:rsidRPr="004F1161" w:rsidRDefault="00CB25CD" w:rsidP="004F11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vAlign w:val="center"/>
          </w:tcPr>
          <w:p w:rsidR="00CB25CD" w:rsidRPr="004F1161" w:rsidRDefault="00CB25CD" w:rsidP="004F11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1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6" w:type="dxa"/>
            <w:vAlign w:val="center"/>
          </w:tcPr>
          <w:p w:rsidR="00CB25CD" w:rsidRPr="004F1161" w:rsidRDefault="00CB25CD" w:rsidP="004F11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16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56" w:type="dxa"/>
            <w:vAlign w:val="center"/>
          </w:tcPr>
          <w:p w:rsidR="00CB25CD" w:rsidRPr="004F1161" w:rsidRDefault="00CB25CD" w:rsidP="004F11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16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18" w:type="dxa"/>
            <w:vAlign w:val="center"/>
          </w:tcPr>
          <w:p w:rsidR="00CB25CD" w:rsidRPr="004F1161" w:rsidRDefault="00CB25CD" w:rsidP="004F11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16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07" w:type="dxa"/>
            <w:vAlign w:val="center"/>
          </w:tcPr>
          <w:p w:rsidR="00CB25CD" w:rsidRPr="004F1161" w:rsidRDefault="00CB25CD" w:rsidP="004F11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16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56" w:type="dxa"/>
            <w:vAlign w:val="center"/>
          </w:tcPr>
          <w:p w:rsidR="00CB25CD" w:rsidRPr="004F1161" w:rsidRDefault="00CB25CD" w:rsidP="004F11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4F1161">
              <w:rPr>
                <w:rFonts w:ascii="Times New Roman" w:hAnsi="Times New Roman" w:cs="Times New Roman"/>
                <w:sz w:val="24"/>
                <w:szCs w:val="24"/>
              </w:rPr>
              <w:t>9= 7</w:t>
            </w:r>
            <w:r w:rsidRPr="004F1161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r w:rsidRPr="004F1161">
              <w:rPr>
                <w:rFonts w:ascii="Times New Roman" w:hAnsi="Times New Roman" w:cs="Times New Roman"/>
                <w:sz w:val="24"/>
                <w:szCs w:val="24"/>
              </w:rPr>
              <w:t>- 8</w:t>
            </w:r>
          </w:p>
        </w:tc>
      </w:tr>
      <w:tr w:rsidR="00CB25CD" w:rsidRPr="004F1161" w:rsidTr="00982DE4">
        <w:trPr>
          <w:trHeight w:val="812"/>
        </w:trPr>
        <w:tc>
          <w:tcPr>
            <w:tcW w:w="439" w:type="dxa"/>
          </w:tcPr>
          <w:p w:rsidR="00CB25CD" w:rsidRPr="004F1161" w:rsidRDefault="00CB25CD" w:rsidP="004F11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1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84" w:type="dxa"/>
            <w:vAlign w:val="center"/>
          </w:tcPr>
          <w:p w:rsidR="00CB25CD" w:rsidRPr="004F1161" w:rsidRDefault="00CB25CD" w:rsidP="00772F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161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бесплатного горячего питания </w:t>
            </w:r>
            <w:proofErr w:type="gramStart"/>
            <w:r w:rsidRPr="004F1161"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 w:rsidRPr="004F1161">
              <w:rPr>
                <w:rFonts w:ascii="Times New Roman" w:hAnsi="Times New Roman" w:cs="Times New Roman"/>
                <w:sz w:val="24"/>
                <w:szCs w:val="24"/>
              </w:rPr>
              <w:t>, получающи</w:t>
            </w:r>
            <w:r w:rsidR="00772FC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F1161">
              <w:rPr>
                <w:rFonts w:ascii="Times New Roman" w:hAnsi="Times New Roman" w:cs="Times New Roman"/>
                <w:sz w:val="24"/>
                <w:szCs w:val="24"/>
              </w:rPr>
              <w:t xml:space="preserve"> начальное общее образование</w:t>
            </w:r>
          </w:p>
        </w:tc>
        <w:tc>
          <w:tcPr>
            <w:tcW w:w="1370" w:type="dxa"/>
          </w:tcPr>
          <w:p w:rsidR="00CB25CD" w:rsidRPr="004F1161" w:rsidRDefault="00CB25CD" w:rsidP="004F11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CB25CD" w:rsidRPr="004F1161" w:rsidRDefault="00CB25CD" w:rsidP="004F11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CB25CD" w:rsidRPr="004F1161" w:rsidRDefault="00CB25CD" w:rsidP="004F11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:rsidR="00CB25CD" w:rsidRPr="004F1161" w:rsidRDefault="00CB25CD" w:rsidP="004F11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CB25CD" w:rsidRPr="004F1161" w:rsidRDefault="00CB25CD" w:rsidP="004F11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CB25CD" w:rsidRPr="004F1161" w:rsidRDefault="00CB25CD" w:rsidP="004F11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:rsidR="00CB25CD" w:rsidRPr="004F1161" w:rsidRDefault="00CB25CD" w:rsidP="004F11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25CD" w:rsidRPr="004F1161" w:rsidRDefault="00CB25CD" w:rsidP="004F116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B25CD" w:rsidRPr="004F1161" w:rsidRDefault="00CB25CD" w:rsidP="004F1161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1161">
        <w:rPr>
          <w:rFonts w:ascii="Times New Roman" w:hAnsi="Times New Roman" w:cs="Times New Roman"/>
          <w:sz w:val="24"/>
          <w:szCs w:val="24"/>
        </w:rPr>
        <w:t>Руководитель                       __________________/________________/</w:t>
      </w:r>
    </w:p>
    <w:p w:rsidR="00CB25CD" w:rsidRPr="004F1161" w:rsidRDefault="00CB25CD" w:rsidP="004F1161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1161">
        <w:rPr>
          <w:rFonts w:ascii="Times New Roman" w:hAnsi="Times New Roman" w:cs="Times New Roman"/>
          <w:sz w:val="24"/>
          <w:szCs w:val="24"/>
        </w:rPr>
        <w:t>Главный бухгалтер              __________________/________________/</w:t>
      </w:r>
    </w:p>
    <w:p w:rsidR="00CB25CD" w:rsidRPr="004F1161" w:rsidRDefault="00CB25CD" w:rsidP="004F1161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1161">
        <w:rPr>
          <w:rFonts w:ascii="Times New Roman" w:hAnsi="Times New Roman" w:cs="Times New Roman"/>
          <w:sz w:val="24"/>
          <w:szCs w:val="24"/>
        </w:rPr>
        <w:t>Исполнитель                        _________</w:t>
      </w:r>
      <w:r w:rsidR="004F1161">
        <w:rPr>
          <w:rFonts w:ascii="Times New Roman" w:hAnsi="Times New Roman" w:cs="Times New Roman"/>
          <w:sz w:val="24"/>
          <w:szCs w:val="24"/>
        </w:rPr>
        <w:t>__</w:t>
      </w:r>
      <w:r w:rsidRPr="004F1161">
        <w:rPr>
          <w:rFonts w:ascii="Times New Roman" w:hAnsi="Times New Roman" w:cs="Times New Roman"/>
          <w:sz w:val="24"/>
          <w:szCs w:val="24"/>
        </w:rPr>
        <w:t>_______/________________/</w:t>
      </w:r>
    </w:p>
    <w:p w:rsidR="00F26F1A" w:rsidRPr="00CB25CD" w:rsidRDefault="00CB25CD" w:rsidP="004F1161">
      <w:pPr>
        <w:widowControl w:val="0"/>
        <w:autoSpaceDE w:val="0"/>
        <w:autoSpaceDN w:val="0"/>
        <w:ind w:left="567"/>
        <w:rPr>
          <w:rFonts w:ascii="Times New Roman" w:hAnsi="Times New Roman" w:cs="Times New Roman"/>
          <w:sz w:val="28"/>
          <w:szCs w:val="28"/>
        </w:rPr>
      </w:pPr>
      <w:r w:rsidRPr="004F1161">
        <w:rPr>
          <w:rFonts w:ascii="Times New Roman" w:hAnsi="Times New Roman" w:cs="Times New Roman"/>
          <w:sz w:val="24"/>
          <w:szCs w:val="24"/>
        </w:rPr>
        <w:t>Тел</w:t>
      </w:r>
      <w:r w:rsidR="004F1161">
        <w:rPr>
          <w:rFonts w:ascii="Times New Roman" w:hAnsi="Times New Roman" w:cs="Times New Roman"/>
          <w:sz w:val="24"/>
          <w:szCs w:val="24"/>
        </w:rPr>
        <w:t>.</w:t>
      </w:r>
    </w:p>
    <w:sectPr w:rsidR="00F26F1A" w:rsidRPr="00CB25CD" w:rsidSect="004F1161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23E78"/>
    <w:multiLevelType w:val="hybridMultilevel"/>
    <w:tmpl w:val="1180BA6C"/>
    <w:lvl w:ilvl="0" w:tplc="DAC43846">
      <w:start w:val="1"/>
      <w:numFmt w:val="decimal"/>
      <w:lvlText w:val="%1."/>
      <w:lvlJc w:val="left"/>
      <w:pPr>
        <w:ind w:left="1017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4C5631A"/>
    <w:multiLevelType w:val="multilevel"/>
    <w:tmpl w:val="2EC20EA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981"/>
    <w:rsid w:val="000917DE"/>
    <w:rsid w:val="0026341C"/>
    <w:rsid w:val="00402650"/>
    <w:rsid w:val="004F1161"/>
    <w:rsid w:val="00615A3C"/>
    <w:rsid w:val="007521FD"/>
    <w:rsid w:val="00753981"/>
    <w:rsid w:val="00772FCE"/>
    <w:rsid w:val="00BB048C"/>
    <w:rsid w:val="00CB25CD"/>
    <w:rsid w:val="00EA74DC"/>
    <w:rsid w:val="00F26F1A"/>
    <w:rsid w:val="00F81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B25CD"/>
    <w:pPr>
      <w:spacing w:after="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CB25C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CB25C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634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634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B25CD"/>
    <w:pPr>
      <w:spacing w:after="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CB25C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CB25C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634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634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1657</Words>
  <Characters>9451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210-FZ</dc:creator>
  <cp:lastModifiedBy>210-FZ</cp:lastModifiedBy>
  <cp:revision>5</cp:revision>
  <cp:lastPrinted>2020-10-08T04:43:00Z</cp:lastPrinted>
  <dcterms:created xsi:type="dcterms:W3CDTF">2020-10-08T03:43:00Z</dcterms:created>
  <dcterms:modified xsi:type="dcterms:W3CDTF">2020-10-08T04:43:00Z</dcterms:modified>
</cp:coreProperties>
</file>